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0F2" w:rsidRPr="00365321" w:rsidRDefault="00C420F2" w:rsidP="00C420F2">
      <w:pPr>
        <w:contextualSpacing/>
        <w:jc w:val="center"/>
        <w:rPr>
          <w:b/>
          <w:sz w:val="28"/>
          <w:szCs w:val="28"/>
        </w:rPr>
      </w:pPr>
      <w:r w:rsidRPr="00365321">
        <w:rPr>
          <w:b/>
          <w:sz w:val="28"/>
          <w:szCs w:val="28"/>
        </w:rPr>
        <w:t>Автономная некоммерческая организация высшего образования</w:t>
      </w:r>
    </w:p>
    <w:p w:rsidR="00C420F2" w:rsidRPr="00365321" w:rsidRDefault="00C420F2" w:rsidP="00C420F2">
      <w:pPr>
        <w:contextualSpacing/>
        <w:jc w:val="center"/>
        <w:rPr>
          <w:b/>
          <w:sz w:val="28"/>
          <w:szCs w:val="28"/>
        </w:rPr>
      </w:pPr>
      <w:r w:rsidRPr="00365321">
        <w:rPr>
          <w:b/>
          <w:sz w:val="28"/>
          <w:szCs w:val="28"/>
        </w:rPr>
        <w:t>«Открытый университет экономики, управления и права»</w:t>
      </w:r>
    </w:p>
    <w:p w:rsidR="00C420F2" w:rsidRPr="00365321" w:rsidRDefault="00C420F2" w:rsidP="00C420F2">
      <w:pPr>
        <w:contextualSpacing/>
        <w:jc w:val="center"/>
        <w:rPr>
          <w:sz w:val="28"/>
          <w:szCs w:val="28"/>
        </w:rPr>
      </w:pPr>
      <w:r w:rsidRPr="00365321">
        <w:rPr>
          <w:b/>
          <w:sz w:val="28"/>
          <w:szCs w:val="28"/>
        </w:rPr>
        <w:t>(АНО ВО ОУЭП)</w:t>
      </w:r>
    </w:p>
    <w:p w:rsidR="00C420F2" w:rsidRPr="00365321" w:rsidRDefault="00C420F2" w:rsidP="00C420F2">
      <w:pPr>
        <w:tabs>
          <w:tab w:val="left" w:pos="900"/>
          <w:tab w:val="left" w:pos="1080"/>
        </w:tabs>
        <w:suppressAutoHyphens/>
        <w:ind w:firstLine="709"/>
        <w:contextualSpacing/>
        <w:jc w:val="both"/>
        <w:rPr>
          <w:b/>
          <w:sz w:val="20"/>
        </w:rPr>
      </w:pPr>
    </w:p>
    <w:p w:rsidR="00C420F2" w:rsidRPr="00365321" w:rsidRDefault="00C420F2" w:rsidP="00C420F2">
      <w:pPr>
        <w:tabs>
          <w:tab w:val="left" w:pos="900"/>
          <w:tab w:val="left" w:pos="1080"/>
        </w:tabs>
        <w:suppressAutoHyphens/>
        <w:ind w:firstLine="709"/>
        <w:contextualSpacing/>
        <w:jc w:val="right"/>
        <w:rPr>
          <w:b/>
          <w:sz w:val="20"/>
        </w:rPr>
      </w:pPr>
    </w:p>
    <w:p w:rsidR="00C420F2" w:rsidRPr="00664516" w:rsidRDefault="00C420F2" w:rsidP="00C420F2">
      <w:pPr>
        <w:tabs>
          <w:tab w:val="left" w:pos="900"/>
          <w:tab w:val="left" w:pos="1080"/>
        </w:tabs>
        <w:suppressAutoHyphens/>
        <w:ind w:firstLine="709"/>
        <w:contextualSpacing/>
        <w:jc w:val="right"/>
        <w:rPr>
          <w:b/>
          <w:sz w:val="20"/>
        </w:rPr>
      </w:pPr>
      <w:r w:rsidRPr="00664516">
        <w:rPr>
          <w:b/>
          <w:sz w:val="20"/>
        </w:rPr>
        <w:t>УТВЕРЖДАЮ:</w:t>
      </w:r>
    </w:p>
    <w:p w:rsidR="00C420F2" w:rsidRPr="00664516" w:rsidRDefault="00C420F2" w:rsidP="00C420F2">
      <w:pPr>
        <w:tabs>
          <w:tab w:val="left" w:pos="900"/>
          <w:tab w:val="left" w:pos="1080"/>
        </w:tabs>
        <w:suppressAutoHyphens/>
        <w:ind w:firstLine="709"/>
        <w:contextualSpacing/>
        <w:jc w:val="right"/>
        <w:rPr>
          <w:sz w:val="20"/>
        </w:rPr>
      </w:pPr>
      <w:r w:rsidRPr="00664516">
        <w:rPr>
          <w:sz w:val="20"/>
        </w:rPr>
        <w:t>Ректор АНО ВО ОУЭП, Фокина В.Н.</w:t>
      </w:r>
    </w:p>
    <w:p w:rsidR="00C420F2" w:rsidRPr="00664516" w:rsidRDefault="00C420F2" w:rsidP="00C420F2">
      <w:pPr>
        <w:tabs>
          <w:tab w:val="left" w:pos="900"/>
          <w:tab w:val="left" w:pos="1080"/>
        </w:tabs>
        <w:suppressAutoHyphens/>
        <w:ind w:firstLine="709"/>
        <w:contextualSpacing/>
        <w:jc w:val="right"/>
        <w:rPr>
          <w:b/>
          <w:sz w:val="20"/>
        </w:rPr>
      </w:pPr>
    </w:p>
    <w:p w:rsidR="00C420F2" w:rsidRPr="00664516" w:rsidRDefault="00C420F2" w:rsidP="00C420F2">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420F2" w:rsidRPr="00664516" w:rsidRDefault="00C420F2" w:rsidP="00C420F2">
      <w:pPr>
        <w:tabs>
          <w:tab w:val="left" w:pos="900"/>
          <w:tab w:val="left" w:pos="1080"/>
        </w:tabs>
        <w:suppressAutoHyphens/>
        <w:ind w:firstLine="709"/>
        <w:contextualSpacing/>
        <w:jc w:val="right"/>
        <w:rPr>
          <w:sz w:val="20"/>
        </w:rPr>
      </w:pPr>
      <w:r w:rsidRPr="00664516">
        <w:rPr>
          <w:sz w:val="20"/>
        </w:rPr>
        <w:t>19 апреля 2023 г.</w:t>
      </w:r>
    </w:p>
    <w:p w:rsidR="00C420F2" w:rsidRPr="00664516" w:rsidRDefault="00C420F2" w:rsidP="00C420F2">
      <w:pPr>
        <w:tabs>
          <w:tab w:val="left" w:pos="900"/>
          <w:tab w:val="left" w:pos="1080"/>
        </w:tabs>
        <w:suppressAutoHyphens/>
        <w:ind w:firstLine="709"/>
        <w:contextualSpacing/>
        <w:jc w:val="right"/>
        <w:rPr>
          <w:sz w:val="20"/>
        </w:rPr>
      </w:pPr>
    </w:p>
    <w:p w:rsidR="00C420F2" w:rsidRPr="00664516" w:rsidRDefault="00C420F2" w:rsidP="00C420F2">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C420F2" w:rsidRPr="00664516" w:rsidRDefault="00C420F2" w:rsidP="00C420F2">
      <w:pPr>
        <w:tabs>
          <w:tab w:val="left" w:pos="900"/>
          <w:tab w:val="left" w:pos="1080"/>
        </w:tabs>
        <w:suppressAutoHyphens/>
        <w:ind w:firstLine="709"/>
        <w:contextualSpacing/>
        <w:jc w:val="right"/>
        <w:rPr>
          <w:sz w:val="20"/>
        </w:rPr>
      </w:pPr>
      <w:r w:rsidRPr="00664516">
        <w:rPr>
          <w:sz w:val="20"/>
        </w:rPr>
        <w:t xml:space="preserve">Протокол N 9 от 19.04.2023 </w:t>
      </w:r>
    </w:p>
    <w:p w:rsidR="00A82B0A" w:rsidRDefault="00A82B0A" w:rsidP="00A82B0A">
      <w:pPr>
        <w:tabs>
          <w:tab w:val="left" w:pos="900"/>
          <w:tab w:val="left" w:pos="1080"/>
        </w:tabs>
        <w:suppressAutoHyphens/>
        <w:spacing w:before="0" w:beforeAutospacing="0" w:after="0" w:afterAutospacing="0"/>
      </w:pPr>
    </w:p>
    <w:p w:rsidR="00A82B0A" w:rsidRDefault="00A82B0A" w:rsidP="00A82B0A">
      <w:pPr>
        <w:tabs>
          <w:tab w:val="left" w:pos="900"/>
          <w:tab w:val="left" w:pos="1080"/>
        </w:tabs>
        <w:suppressAutoHyphens/>
        <w:spacing w:before="0" w:beforeAutospacing="0" w:after="0" w:afterAutospacing="0"/>
        <w:ind w:firstLine="709"/>
        <w:jc w:val="center"/>
      </w:pPr>
    </w:p>
    <w:p w:rsidR="00A82B0A" w:rsidRDefault="00A82B0A" w:rsidP="00A82B0A">
      <w:pPr>
        <w:tabs>
          <w:tab w:val="left" w:pos="900"/>
          <w:tab w:val="left" w:pos="1080"/>
        </w:tabs>
        <w:suppressAutoHyphens/>
        <w:spacing w:before="0" w:beforeAutospacing="0" w:after="0" w:afterAutospacing="0"/>
        <w:ind w:firstLine="709"/>
        <w:jc w:val="center"/>
        <w:rPr>
          <w:b/>
        </w:rPr>
      </w:pPr>
      <w:r>
        <w:rPr>
          <w:b/>
        </w:rPr>
        <w:t>РАБОЧАЯ ПРОГРАММА</w:t>
      </w:r>
    </w:p>
    <w:p w:rsidR="00A82B0A" w:rsidRDefault="00A82B0A" w:rsidP="00A82B0A">
      <w:pPr>
        <w:tabs>
          <w:tab w:val="left" w:pos="900"/>
          <w:tab w:val="left" w:pos="1080"/>
        </w:tabs>
        <w:suppressAutoHyphens/>
        <w:spacing w:before="0" w:beforeAutospacing="0" w:after="0" w:afterAutospacing="0"/>
        <w:ind w:firstLine="709"/>
        <w:jc w:val="center"/>
        <w:rPr>
          <w:b/>
        </w:rPr>
      </w:pPr>
    </w:p>
    <w:p w:rsidR="00A82B0A" w:rsidRDefault="00A82B0A" w:rsidP="00A82B0A">
      <w:pPr>
        <w:tabs>
          <w:tab w:val="left" w:pos="900"/>
          <w:tab w:val="left" w:pos="1080"/>
        </w:tabs>
        <w:suppressAutoHyphens/>
        <w:spacing w:before="0" w:beforeAutospacing="0" w:after="0" w:afterAutospacing="0"/>
        <w:ind w:firstLine="709"/>
        <w:jc w:val="center"/>
        <w:rPr>
          <w:b/>
        </w:rPr>
      </w:pPr>
      <w:r>
        <w:rPr>
          <w:b/>
        </w:rPr>
        <w:t>по дисциплине</w:t>
      </w:r>
    </w:p>
    <w:p w:rsidR="00A82B0A" w:rsidRDefault="00A82B0A" w:rsidP="00A82B0A">
      <w:pPr>
        <w:tabs>
          <w:tab w:val="left" w:pos="900"/>
          <w:tab w:val="left" w:pos="1080"/>
        </w:tabs>
        <w:suppressAutoHyphens/>
        <w:spacing w:before="0" w:beforeAutospacing="0" w:after="0" w:afterAutospacing="0"/>
        <w:ind w:firstLine="709"/>
        <w:jc w:val="center"/>
        <w:rPr>
          <w:b/>
        </w:rPr>
      </w:pPr>
    </w:p>
    <w:p w:rsidR="00A82B0A" w:rsidRDefault="00A82B0A" w:rsidP="00A82B0A">
      <w:pPr>
        <w:tabs>
          <w:tab w:val="left" w:pos="900"/>
          <w:tab w:val="left" w:pos="1080"/>
        </w:tabs>
        <w:suppressAutoHyphens/>
        <w:spacing w:before="0" w:beforeAutospacing="0" w:after="0" w:afterAutospacing="0"/>
        <w:ind w:firstLine="709"/>
        <w:jc w:val="center"/>
      </w:pPr>
      <w:r>
        <w:t>Наименование дисциплины Б1.В.ДВ.02.01 Преступления против жизни</w:t>
      </w:r>
    </w:p>
    <w:p w:rsidR="00A82B0A" w:rsidRDefault="00A82B0A" w:rsidP="00A82B0A">
      <w:pPr>
        <w:tabs>
          <w:tab w:val="left" w:pos="900"/>
          <w:tab w:val="left" w:pos="1080"/>
        </w:tabs>
        <w:suppressAutoHyphens/>
        <w:spacing w:before="0" w:beforeAutospacing="0" w:after="0" w:afterAutospacing="0"/>
        <w:ind w:firstLine="709"/>
        <w:jc w:val="center"/>
      </w:pPr>
      <w:r>
        <w:t>Образовательная программа направления подготовки 40.04.01 «Юриспруденция», направленность (профиль): «</w:t>
      </w:r>
      <w:r>
        <w:rPr>
          <w:spacing w:val="7"/>
        </w:rPr>
        <w:t xml:space="preserve">Уголовное право, криминология, </w:t>
      </w:r>
      <w:r>
        <w:rPr>
          <w:spacing w:val="7"/>
        </w:rPr>
        <w:br/>
        <w:t>уголовно-исполнительное право</w:t>
      </w:r>
      <w:r>
        <w:t>»</w:t>
      </w:r>
    </w:p>
    <w:p w:rsidR="00A82B0A" w:rsidRDefault="00A82B0A" w:rsidP="00A82B0A">
      <w:pPr>
        <w:tabs>
          <w:tab w:val="left" w:pos="900"/>
          <w:tab w:val="left" w:pos="1080"/>
        </w:tabs>
        <w:suppressAutoHyphens/>
        <w:spacing w:before="0" w:beforeAutospacing="0" w:after="0" w:afterAutospacing="0"/>
        <w:ind w:firstLine="709"/>
        <w:rPr>
          <w:b/>
          <w:sz w:val="20"/>
          <w:szCs w:val="20"/>
        </w:rPr>
      </w:pPr>
    </w:p>
    <w:p w:rsidR="00A82B0A" w:rsidRDefault="00A82B0A" w:rsidP="00A82B0A">
      <w:pPr>
        <w:tabs>
          <w:tab w:val="left" w:pos="900"/>
          <w:tab w:val="left" w:pos="1080"/>
        </w:tabs>
        <w:suppressAutoHyphens/>
        <w:spacing w:before="0" w:beforeAutospacing="0" w:after="0" w:afterAutospacing="0"/>
        <w:ind w:firstLine="709"/>
        <w:jc w:val="right"/>
        <w:rPr>
          <w:sz w:val="20"/>
          <w:szCs w:val="20"/>
        </w:rPr>
      </w:pPr>
    </w:p>
    <w:p w:rsidR="00A82B0A" w:rsidRDefault="00A82B0A" w:rsidP="00A82B0A">
      <w:pPr>
        <w:tabs>
          <w:tab w:val="left" w:pos="900"/>
          <w:tab w:val="left" w:pos="1080"/>
        </w:tabs>
        <w:suppressAutoHyphens/>
        <w:spacing w:before="0" w:beforeAutospacing="0" w:after="0" w:afterAutospacing="0"/>
        <w:ind w:firstLine="709"/>
        <w:jc w:val="right"/>
        <w:rPr>
          <w:sz w:val="20"/>
          <w:szCs w:val="20"/>
        </w:rPr>
      </w:pPr>
    </w:p>
    <w:p w:rsidR="00A82B0A" w:rsidRDefault="00A82B0A" w:rsidP="00A82B0A">
      <w:pPr>
        <w:tabs>
          <w:tab w:val="left" w:pos="900"/>
          <w:tab w:val="left" w:pos="1080"/>
        </w:tabs>
        <w:suppressAutoHyphens/>
        <w:spacing w:before="0" w:beforeAutospacing="0" w:after="0" w:afterAutospacing="0"/>
        <w:ind w:firstLine="709"/>
        <w:jc w:val="right"/>
        <w:rPr>
          <w:sz w:val="20"/>
          <w:szCs w:val="20"/>
        </w:rPr>
      </w:pPr>
    </w:p>
    <w:p w:rsidR="00A82B0A" w:rsidRDefault="00A82B0A" w:rsidP="00A82B0A">
      <w:pPr>
        <w:tabs>
          <w:tab w:val="left" w:pos="900"/>
          <w:tab w:val="left" w:pos="1080"/>
        </w:tabs>
        <w:suppressAutoHyphens/>
        <w:spacing w:before="0" w:beforeAutospacing="0" w:after="0" w:afterAutospacing="0"/>
        <w:rPr>
          <w:sz w:val="20"/>
          <w:szCs w:val="20"/>
        </w:rPr>
      </w:pPr>
    </w:p>
    <w:p w:rsidR="00A82B0A" w:rsidRDefault="00C420F2" w:rsidP="00A82B0A">
      <w:pPr>
        <w:tabs>
          <w:tab w:val="left" w:pos="900"/>
          <w:tab w:val="left" w:pos="1080"/>
        </w:tabs>
        <w:suppressAutoHyphens/>
        <w:spacing w:before="0" w:beforeAutospacing="0" w:after="0" w:afterAutospacing="0"/>
        <w:rPr>
          <w:sz w:val="20"/>
          <w:szCs w:val="20"/>
        </w:rPr>
      </w:pPr>
      <w:r>
        <w:rPr>
          <w:sz w:val="20"/>
          <w:szCs w:val="20"/>
        </w:rPr>
        <w:t xml:space="preserve"> </w:t>
      </w:r>
    </w:p>
    <w:p w:rsidR="00A82B0A" w:rsidRDefault="00A82B0A" w:rsidP="00A82B0A">
      <w:pPr>
        <w:tabs>
          <w:tab w:val="left" w:pos="900"/>
          <w:tab w:val="left" w:pos="1080"/>
        </w:tabs>
        <w:suppressAutoHyphens/>
        <w:spacing w:before="0" w:beforeAutospacing="0" w:after="0" w:afterAutospacing="0"/>
        <w:ind w:firstLine="709"/>
        <w:rPr>
          <w:sz w:val="20"/>
          <w:szCs w:val="20"/>
        </w:rPr>
      </w:pPr>
    </w:p>
    <w:p w:rsidR="00A82B0A" w:rsidRDefault="00A82B0A" w:rsidP="00A82B0A">
      <w:pPr>
        <w:tabs>
          <w:tab w:val="left" w:pos="900"/>
          <w:tab w:val="left" w:pos="1080"/>
        </w:tabs>
        <w:suppressAutoHyphens/>
        <w:spacing w:before="0" w:beforeAutospacing="0" w:after="0" w:afterAutospacing="0"/>
        <w:ind w:firstLine="709"/>
        <w:rPr>
          <w:sz w:val="20"/>
          <w:szCs w:val="20"/>
        </w:rPr>
      </w:pPr>
    </w:p>
    <w:p w:rsidR="00A82B0A" w:rsidRDefault="00A82B0A" w:rsidP="00A82B0A">
      <w:pPr>
        <w:tabs>
          <w:tab w:val="left" w:pos="900"/>
          <w:tab w:val="left" w:pos="1080"/>
        </w:tabs>
        <w:suppressAutoHyphens/>
        <w:spacing w:before="0" w:beforeAutospacing="0" w:after="0" w:afterAutospacing="0"/>
        <w:rPr>
          <w:sz w:val="20"/>
          <w:szCs w:val="20"/>
          <w:u w:val="single"/>
        </w:rPr>
      </w:pPr>
      <w:r>
        <w:rPr>
          <w:sz w:val="20"/>
          <w:szCs w:val="20"/>
        </w:rPr>
        <w:t xml:space="preserve">Квалификация - </w:t>
      </w:r>
      <w:r>
        <w:rPr>
          <w:sz w:val="20"/>
          <w:szCs w:val="20"/>
          <w:u w:val="single"/>
        </w:rPr>
        <w:t>магистр</w:t>
      </w:r>
    </w:p>
    <w:p w:rsidR="00A82B0A" w:rsidRDefault="00A82B0A" w:rsidP="00A82B0A">
      <w:pPr>
        <w:tabs>
          <w:tab w:val="left" w:pos="900"/>
          <w:tab w:val="left" w:pos="1080"/>
        </w:tabs>
        <w:suppressAutoHyphens/>
        <w:spacing w:before="0" w:beforeAutospacing="0" w:after="0" w:afterAutospacing="0"/>
        <w:ind w:firstLine="709"/>
        <w:rPr>
          <w:sz w:val="20"/>
          <w:szCs w:val="20"/>
          <w:u w:val="single"/>
        </w:rPr>
      </w:pPr>
    </w:p>
    <w:p w:rsidR="00A82B0A" w:rsidRDefault="00A82B0A" w:rsidP="00A82B0A">
      <w:pPr>
        <w:tabs>
          <w:tab w:val="left" w:pos="900"/>
          <w:tab w:val="left" w:pos="1080"/>
        </w:tabs>
        <w:suppressAutoHyphens/>
        <w:spacing w:before="0" w:beforeAutospacing="0" w:after="0" w:afterAutospacing="0"/>
        <w:ind w:firstLine="709"/>
        <w:rPr>
          <w:sz w:val="20"/>
          <w:szCs w:val="20"/>
          <w:u w:val="single"/>
        </w:rPr>
      </w:pPr>
    </w:p>
    <w:p w:rsidR="00A82B0A" w:rsidRDefault="00A82B0A" w:rsidP="00A82B0A">
      <w:pPr>
        <w:tabs>
          <w:tab w:val="left" w:pos="900"/>
          <w:tab w:val="left" w:pos="1080"/>
        </w:tabs>
        <w:suppressAutoHyphens/>
        <w:spacing w:before="0" w:beforeAutospacing="0" w:after="0" w:afterAutospacing="0"/>
        <w:rPr>
          <w:sz w:val="20"/>
          <w:szCs w:val="20"/>
        </w:rPr>
      </w:pPr>
      <w:r>
        <w:rPr>
          <w:b/>
          <w:sz w:val="20"/>
          <w:szCs w:val="20"/>
        </w:rPr>
        <w:t>Разработчик</w:t>
      </w:r>
      <w:r>
        <w:rPr>
          <w:sz w:val="20"/>
          <w:szCs w:val="20"/>
        </w:rPr>
        <w:t xml:space="preserve">: </w:t>
      </w:r>
    </w:p>
    <w:p w:rsidR="00A82B0A" w:rsidRDefault="00A82B0A" w:rsidP="00A82B0A">
      <w:pPr>
        <w:tabs>
          <w:tab w:val="left" w:pos="900"/>
          <w:tab w:val="left" w:pos="1080"/>
        </w:tabs>
        <w:suppressAutoHyphens/>
        <w:spacing w:before="0" w:beforeAutospacing="0" w:after="0" w:afterAutospacing="0"/>
        <w:rPr>
          <w:sz w:val="20"/>
          <w:szCs w:val="20"/>
          <w:u w:val="single"/>
        </w:rPr>
      </w:pPr>
      <w:r>
        <w:rPr>
          <w:sz w:val="20"/>
          <w:szCs w:val="20"/>
        </w:rPr>
        <w:t xml:space="preserve">Кононов А.М., </w:t>
      </w:r>
      <w:proofErr w:type="spellStart"/>
      <w:r>
        <w:rPr>
          <w:sz w:val="20"/>
          <w:szCs w:val="20"/>
        </w:rPr>
        <w:t>д.ю.н</w:t>
      </w:r>
      <w:proofErr w:type="spellEnd"/>
      <w:r>
        <w:rPr>
          <w:sz w:val="20"/>
          <w:szCs w:val="20"/>
        </w:rPr>
        <w:t>., проф.</w:t>
      </w:r>
    </w:p>
    <w:p w:rsidR="00A82B0A" w:rsidRDefault="00A82B0A" w:rsidP="00A82B0A">
      <w:pPr>
        <w:tabs>
          <w:tab w:val="left" w:pos="900"/>
          <w:tab w:val="left" w:pos="1080"/>
        </w:tabs>
        <w:suppressAutoHyphens/>
        <w:spacing w:before="0" w:beforeAutospacing="0" w:after="0" w:afterAutospacing="0"/>
        <w:ind w:firstLine="709"/>
        <w:rPr>
          <w:sz w:val="20"/>
          <w:szCs w:val="20"/>
          <w:u w:val="single"/>
        </w:rPr>
      </w:pPr>
    </w:p>
    <w:p w:rsidR="00A82B0A" w:rsidRDefault="00A82B0A" w:rsidP="00A82B0A">
      <w:pPr>
        <w:tabs>
          <w:tab w:val="left" w:pos="900"/>
          <w:tab w:val="left" w:pos="1080"/>
        </w:tabs>
        <w:suppressAutoHyphens/>
        <w:spacing w:before="0" w:beforeAutospacing="0" w:after="0" w:afterAutospacing="0"/>
        <w:ind w:firstLine="709"/>
        <w:rPr>
          <w:sz w:val="20"/>
          <w:szCs w:val="20"/>
          <w:u w:val="single"/>
        </w:rPr>
      </w:pPr>
    </w:p>
    <w:p w:rsidR="00A82B0A" w:rsidRDefault="00A82B0A" w:rsidP="00A82B0A">
      <w:pPr>
        <w:tabs>
          <w:tab w:val="left" w:pos="900"/>
          <w:tab w:val="left" w:pos="1080"/>
        </w:tabs>
        <w:suppressAutoHyphens/>
        <w:spacing w:before="0" w:beforeAutospacing="0" w:after="0" w:afterAutospacing="0"/>
        <w:ind w:firstLine="709"/>
        <w:rPr>
          <w:sz w:val="20"/>
          <w:szCs w:val="20"/>
          <w:u w:val="single"/>
        </w:rPr>
      </w:pPr>
    </w:p>
    <w:p w:rsidR="00A82B0A" w:rsidRDefault="00A82B0A" w:rsidP="00A82B0A">
      <w:pPr>
        <w:tabs>
          <w:tab w:val="left" w:pos="900"/>
          <w:tab w:val="left" w:pos="1080"/>
        </w:tabs>
        <w:suppressAutoHyphens/>
        <w:spacing w:before="0" w:beforeAutospacing="0" w:after="0" w:afterAutospacing="0"/>
        <w:ind w:firstLine="709"/>
        <w:rPr>
          <w:sz w:val="20"/>
          <w:szCs w:val="20"/>
          <w:u w:val="single"/>
        </w:rPr>
      </w:pPr>
    </w:p>
    <w:p w:rsidR="00A82B0A" w:rsidRDefault="00A82B0A" w:rsidP="00A82B0A">
      <w:pPr>
        <w:tabs>
          <w:tab w:val="left" w:pos="900"/>
          <w:tab w:val="left" w:pos="1080"/>
        </w:tabs>
        <w:suppressAutoHyphens/>
        <w:spacing w:before="0" w:beforeAutospacing="0" w:after="0" w:afterAutospacing="0"/>
        <w:ind w:firstLine="709"/>
        <w:rPr>
          <w:sz w:val="20"/>
          <w:szCs w:val="20"/>
          <w:u w:val="single"/>
        </w:rPr>
      </w:pPr>
    </w:p>
    <w:p w:rsidR="00A82B0A" w:rsidRDefault="00A82B0A" w:rsidP="00A82B0A">
      <w:pPr>
        <w:tabs>
          <w:tab w:val="left" w:pos="900"/>
          <w:tab w:val="left" w:pos="1080"/>
        </w:tabs>
        <w:suppressAutoHyphens/>
        <w:spacing w:before="0" w:beforeAutospacing="0" w:after="0" w:afterAutospacing="0"/>
        <w:ind w:firstLine="709"/>
        <w:rPr>
          <w:sz w:val="20"/>
          <w:szCs w:val="20"/>
          <w:u w:val="single"/>
        </w:rPr>
      </w:pPr>
    </w:p>
    <w:p w:rsidR="00A82B0A" w:rsidRDefault="00A82B0A" w:rsidP="00A82B0A">
      <w:pPr>
        <w:tabs>
          <w:tab w:val="left" w:pos="900"/>
          <w:tab w:val="left" w:pos="1080"/>
        </w:tabs>
        <w:suppressAutoHyphens/>
        <w:spacing w:before="0" w:beforeAutospacing="0" w:after="0" w:afterAutospacing="0"/>
        <w:ind w:firstLine="709"/>
        <w:rPr>
          <w:sz w:val="20"/>
          <w:szCs w:val="20"/>
          <w:u w:val="single"/>
        </w:rPr>
      </w:pPr>
    </w:p>
    <w:p w:rsidR="00A82B0A" w:rsidRDefault="00A82B0A" w:rsidP="00A82B0A">
      <w:pPr>
        <w:tabs>
          <w:tab w:val="left" w:pos="900"/>
          <w:tab w:val="left" w:pos="1080"/>
        </w:tabs>
        <w:suppressAutoHyphens/>
        <w:spacing w:before="0" w:beforeAutospacing="0" w:after="0" w:afterAutospacing="0"/>
        <w:ind w:firstLine="709"/>
        <w:rPr>
          <w:sz w:val="20"/>
          <w:szCs w:val="20"/>
          <w:u w:val="single"/>
        </w:rPr>
      </w:pPr>
    </w:p>
    <w:p w:rsidR="00A82B0A" w:rsidRDefault="00A82B0A" w:rsidP="00A82B0A">
      <w:pPr>
        <w:tabs>
          <w:tab w:val="left" w:pos="900"/>
          <w:tab w:val="left" w:pos="1080"/>
        </w:tabs>
        <w:suppressAutoHyphens/>
        <w:spacing w:before="0" w:beforeAutospacing="0" w:after="0" w:afterAutospacing="0"/>
        <w:ind w:firstLine="709"/>
        <w:rPr>
          <w:sz w:val="20"/>
          <w:szCs w:val="20"/>
          <w:u w:val="single"/>
        </w:rPr>
      </w:pPr>
    </w:p>
    <w:p w:rsidR="00A82B0A" w:rsidRDefault="00A82B0A" w:rsidP="00A82B0A">
      <w:pPr>
        <w:tabs>
          <w:tab w:val="left" w:pos="900"/>
          <w:tab w:val="left" w:pos="1080"/>
        </w:tabs>
        <w:suppressAutoHyphens/>
        <w:spacing w:before="0" w:beforeAutospacing="0" w:after="0" w:afterAutospacing="0"/>
        <w:ind w:firstLine="709"/>
        <w:rPr>
          <w:sz w:val="20"/>
          <w:szCs w:val="20"/>
          <w:u w:val="single"/>
        </w:rPr>
      </w:pPr>
    </w:p>
    <w:p w:rsidR="00A82B0A" w:rsidRDefault="00A82B0A" w:rsidP="00A82B0A">
      <w:pPr>
        <w:tabs>
          <w:tab w:val="left" w:pos="900"/>
          <w:tab w:val="left" w:pos="1080"/>
        </w:tabs>
        <w:suppressAutoHyphens/>
        <w:spacing w:before="0" w:beforeAutospacing="0" w:after="0" w:afterAutospacing="0"/>
        <w:ind w:firstLine="709"/>
        <w:rPr>
          <w:sz w:val="20"/>
          <w:szCs w:val="20"/>
          <w:u w:val="single"/>
        </w:rPr>
      </w:pPr>
    </w:p>
    <w:p w:rsidR="0081138E" w:rsidRPr="00D52134" w:rsidRDefault="00A82B0A" w:rsidP="00A82B0A">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C420F2">
        <w:rPr>
          <w:sz w:val="20"/>
          <w:szCs w:val="20"/>
        </w:rPr>
        <w:t>3</w:t>
      </w:r>
      <w:bookmarkStart w:id="0" w:name="_GoBack"/>
      <w:bookmarkEnd w:id="0"/>
      <w:r w:rsidR="0081138E" w:rsidRPr="00D52134">
        <w:rPr>
          <w:sz w:val="20"/>
          <w:szCs w:val="20"/>
        </w:rPr>
        <w:br w:type="page"/>
      </w:r>
    </w:p>
    <w:p w:rsidR="0081138E" w:rsidRPr="009546DF" w:rsidRDefault="0081138E" w:rsidP="0081138E">
      <w:pPr>
        <w:pStyle w:val="1c"/>
        <w:tabs>
          <w:tab w:val="right" w:leader="dot" w:pos="9600"/>
        </w:tabs>
        <w:spacing w:before="0" w:beforeAutospacing="0" w:after="0" w:afterAutospacing="0"/>
        <w:ind w:left="0" w:firstLine="709"/>
        <w:rPr>
          <w:b/>
          <w:sz w:val="20"/>
        </w:rPr>
      </w:pPr>
      <w:r w:rsidRPr="009546DF">
        <w:rPr>
          <w:b/>
          <w:sz w:val="20"/>
        </w:rPr>
        <w:lastRenderedPageBreak/>
        <w:t>1 Цели и задачи дисциплины</w:t>
      </w:r>
    </w:p>
    <w:p w:rsidR="0081138E" w:rsidRPr="00D52134" w:rsidRDefault="0081138E" w:rsidP="0081138E">
      <w:pPr>
        <w:tabs>
          <w:tab w:val="left" w:pos="1080"/>
        </w:tabs>
        <w:suppressAutoHyphens/>
        <w:spacing w:before="0" w:beforeAutospacing="0" w:after="0" w:afterAutospacing="0"/>
        <w:ind w:firstLine="709"/>
        <w:jc w:val="both"/>
        <w:rPr>
          <w:sz w:val="20"/>
          <w:szCs w:val="20"/>
        </w:rPr>
      </w:pPr>
      <w:r w:rsidRPr="00D52134">
        <w:rPr>
          <w:b/>
          <w:i/>
          <w:sz w:val="20"/>
          <w:szCs w:val="20"/>
        </w:rPr>
        <w:t>Цель дисциплины -</w:t>
      </w:r>
      <w:r w:rsidRPr="00D52134">
        <w:rPr>
          <w:sz w:val="20"/>
          <w:szCs w:val="20"/>
        </w:rPr>
        <w:t xml:space="preserve"> дать знания о теоретических и практических аспектах преступлений, посягающих на жизнь человека.</w:t>
      </w:r>
    </w:p>
    <w:p w:rsidR="0081138E" w:rsidRPr="00D52134" w:rsidRDefault="0081138E" w:rsidP="0081138E">
      <w:pPr>
        <w:tabs>
          <w:tab w:val="left" w:pos="1080"/>
        </w:tabs>
        <w:suppressAutoHyphens/>
        <w:spacing w:before="0" w:beforeAutospacing="0" w:after="0" w:afterAutospacing="0"/>
        <w:ind w:firstLine="709"/>
        <w:jc w:val="both"/>
        <w:rPr>
          <w:sz w:val="20"/>
          <w:szCs w:val="20"/>
        </w:rPr>
      </w:pPr>
      <w:r w:rsidRPr="00D52134">
        <w:rPr>
          <w:b/>
          <w:i/>
          <w:sz w:val="20"/>
          <w:szCs w:val="20"/>
        </w:rPr>
        <w:t xml:space="preserve">Задачи дисциплины: </w:t>
      </w:r>
      <w:r w:rsidRPr="00D52134">
        <w:rPr>
          <w:sz w:val="20"/>
          <w:szCs w:val="20"/>
        </w:rPr>
        <w:t>выработка умения квалифицировать преступления, посягающие на жизнь человека, успешно применять уголовное законодательство и нормы других федеральных законов, что способствует укреплению законности, соблюдению прав граждан; ориентирование на профессиональную деятельность в области охраны правопорядка, стимулирование интереса магистрантов к отслеживанию процессов изменения нормативно-правовой базы, регулирующей сферу борьбы уголовно-правовыми средствами с этими антиобщественными проявлениями, а также стремление к самообразованию, развитие правовой эрудиции.</w:t>
      </w:r>
    </w:p>
    <w:p w:rsidR="0081138E" w:rsidRPr="00D52134" w:rsidRDefault="0081138E" w:rsidP="0081138E">
      <w:pPr>
        <w:tabs>
          <w:tab w:val="left" w:pos="1080"/>
        </w:tabs>
        <w:suppressAutoHyphens/>
        <w:spacing w:before="0" w:beforeAutospacing="0" w:after="0" w:afterAutospacing="0"/>
        <w:ind w:firstLine="709"/>
        <w:jc w:val="both"/>
        <w:rPr>
          <w:sz w:val="20"/>
          <w:szCs w:val="20"/>
        </w:rPr>
      </w:pPr>
    </w:p>
    <w:p w:rsidR="0081138E" w:rsidRPr="009546DF" w:rsidRDefault="0081138E" w:rsidP="0081138E">
      <w:pPr>
        <w:pStyle w:val="1c"/>
        <w:tabs>
          <w:tab w:val="right" w:leader="dot" w:pos="9600"/>
        </w:tabs>
        <w:spacing w:before="0" w:beforeAutospacing="0" w:after="0" w:afterAutospacing="0"/>
        <w:ind w:left="0" w:firstLine="709"/>
        <w:rPr>
          <w:b/>
          <w:sz w:val="20"/>
        </w:rPr>
      </w:pPr>
      <w:r w:rsidRPr="009546DF">
        <w:rPr>
          <w:b/>
          <w:sz w:val="20"/>
        </w:rPr>
        <w:t>2 Место дисциплины в структуре ОП</w:t>
      </w:r>
    </w:p>
    <w:p w:rsidR="0081138E" w:rsidRPr="00D52134" w:rsidRDefault="0081138E" w:rsidP="0081138E">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Дисциплина «Преступления против жизни» относится к дисциплинам по выбору части, формируемой участниками образовательных отношений. </w:t>
      </w:r>
    </w:p>
    <w:p w:rsidR="0081138E" w:rsidRPr="00D52134" w:rsidRDefault="0081138E" w:rsidP="0081138E">
      <w:pPr>
        <w:pStyle w:val="1c"/>
        <w:tabs>
          <w:tab w:val="right" w:leader="dot" w:pos="9600"/>
        </w:tabs>
        <w:spacing w:before="0" w:beforeAutospacing="0" w:after="0" w:afterAutospacing="0"/>
        <w:ind w:left="0" w:firstLine="709"/>
        <w:rPr>
          <w:sz w:val="20"/>
        </w:rPr>
      </w:pPr>
    </w:p>
    <w:p w:rsidR="0081138E" w:rsidRPr="009546DF" w:rsidRDefault="0081138E" w:rsidP="0081138E">
      <w:pPr>
        <w:pStyle w:val="1c"/>
        <w:tabs>
          <w:tab w:val="right" w:leader="dot" w:pos="9600"/>
        </w:tabs>
        <w:spacing w:before="0" w:beforeAutospacing="0" w:after="0" w:afterAutospacing="0"/>
        <w:ind w:left="0" w:firstLine="709"/>
        <w:rPr>
          <w:b/>
          <w:sz w:val="20"/>
        </w:rPr>
      </w:pPr>
      <w:r w:rsidRPr="009546DF">
        <w:rPr>
          <w:b/>
          <w:sz w:val="20"/>
        </w:rPr>
        <w:t>3 Планируемые результаты обучения по дисциплине</w:t>
      </w:r>
    </w:p>
    <w:p w:rsidR="0081138E" w:rsidRPr="00D52134" w:rsidRDefault="0081138E" w:rsidP="0081138E">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81138E" w:rsidRPr="00D52134" w:rsidRDefault="0081138E" w:rsidP="0081138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универсальные компетенции</w:t>
      </w:r>
    </w:p>
    <w:p w:rsidR="0081138E" w:rsidRPr="00D52134" w:rsidRDefault="0081138E" w:rsidP="0081138E">
      <w:pPr>
        <w:tabs>
          <w:tab w:val="left" w:pos="709"/>
        </w:tabs>
        <w:suppressAutoHyphens/>
        <w:spacing w:before="0" w:beforeAutospacing="0" w:after="0" w:afterAutospacing="0"/>
        <w:jc w:val="both"/>
        <w:rPr>
          <w:b/>
          <w:i/>
          <w:sz w:val="20"/>
          <w:szCs w:val="20"/>
        </w:rPr>
      </w:pPr>
      <w:r w:rsidRPr="00D52134">
        <w:rPr>
          <w:b/>
          <w:i/>
          <w:sz w:val="20"/>
          <w:szCs w:val="20"/>
        </w:rPr>
        <w:tab/>
      </w:r>
      <w:r w:rsidRPr="00D52134">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p>
    <w:p w:rsidR="0081138E" w:rsidRPr="00D52134" w:rsidRDefault="0081138E" w:rsidP="0081138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профессиональные компетенции</w:t>
      </w:r>
    </w:p>
    <w:p w:rsidR="0081138E" w:rsidRPr="00D52134" w:rsidRDefault="0081138E" w:rsidP="0081138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ПК-4. Способен осуществлять предупреждение правонарушений, выявлять и устранять причины и условия, способствующие их совершению</w:t>
      </w:r>
    </w:p>
    <w:p w:rsidR="0081138E" w:rsidRPr="00D52134" w:rsidRDefault="0081138E" w:rsidP="0081138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81138E" w:rsidRPr="00D52134" w:rsidRDefault="0081138E" w:rsidP="0081138E">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81138E" w:rsidRPr="00D52134" w:rsidRDefault="0081138E" w:rsidP="0081138E">
      <w:pPr>
        <w:tabs>
          <w:tab w:val="left" w:pos="900"/>
        </w:tabs>
        <w:suppressAutoHyphens/>
        <w:spacing w:before="0" w:beforeAutospacing="0" w:after="0" w:afterAutospacing="0"/>
        <w:jc w:val="both"/>
        <w:rPr>
          <w:b/>
          <w:i/>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835"/>
        <w:gridCol w:w="4678"/>
      </w:tblGrid>
      <w:tr w:rsidR="0081138E" w:rsidRPr="00D52134" w:rsidTr="00900057">
        <w:trPr>
          <w:tblHeader/>
        </w:trPr>
        <w:tc>
          <w:tcPr>
            <w:tcW w:w="2093" w:type="dxa"/>
          </w:tcPr>
          <w:p w:rsidR="0081138E" w:rsidRPr="00D52134" w:rsidRDefault="0081138E" w:rsidP="0081138E">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2835" w:type="dxa"/>
          </w:tcPr>
          <w:p w:rsidR="0081138E" w:rsidRPr="00D52134" w:rsidRDefault="0081138E" w:rsidP="0081138E">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4678" w:type="dxa"/>
          </w:tcPr>
          <w:p w:rsidR="0081138E" w:rsidRPr="00D52134" w:rsidRDefault="0081138E" w:rsidP="0081138E">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81138E" w:rsidRPr="00D52134" w:rsidTr="00900057">
        <w:tc>
          <w:tcPr>
            <w:tcW w:w="2093" w:type="dxa"/>
            <w:vMerge w:val="restart"/>
          </w:tcPr>
          <w:p w:rsidR="0081138E" w:rsidRPr="00D52134" w:rsidRDefault="0081138E" w:rsidP="0081138E">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D52134">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r w:rsidRPr="00D52134">
              <w:rPr>
                <w:b/>
                <w:sz w:val="20"/>
                <w:szCs w:val="20"/>
              </w:rPr>
              <w:t xml:space="preserve"> </w:t>
            </w:r>
          </w:p>
        </w:tc>
        <w:tc>
          <w:tcPr>
            <w:tcW w:w="2835" w:type="dxa"/>
          </w:tcPr>
          <w:p w:rsidR="0081138E" w:rsidRPr="00D52134" w:rsidRDefault="0081138E" w:rsidP="0081138E">
            <w:pPr>
              <w:widowControl w:val="0"/>
              <w:autoSpaceDE w:val="0"/>
              <w:autoSpaceDN w:val="0"/>
              <w:adjustRightInd w:val="0"/>
              <w:spacing w:before="0" w:beforeAutospacing="0" w:after="0" w:afterAutospacing="0"/>
              <w:rPr>
                <w:bCs/>
                <w:sz w:val="20"/>
                <w:szCs w:val="20"/>
              </w:rPr>
            </w:pPr>
            <w:r w:rsidRPr="00D52134">
              <w:rPr>
                <w:sz w:val="20"/>
                <w:szCs w:val="20"/>
              </w:rPr>
              <w:t xml:space="preserve">УК- 6.1. </w:t>
            </w:r>
            <w:r w:rsidRPr="00D52134">
              <w:rPr>
                <w:bCs/>
                <w:sz w:val="20"/>
                <w:szCs w:val="20"/>
              </w:rPr>
              <w:t xml:space="preserve">Знать: </w:t>
            </w:r>
          </w:p>
          <w:p w:rsidR="0081138E" w:rsidRPr="00D52134" w:rsidRDefault="0081138E" w:rsidP="0081138E">
            <w:pPr>
              <w:widowControl w:val="0"/>
              <w:autoSpaceDE w:val="0"/>
              <w:autoSpaceDN w:val="0"/>
              <w:adjustRightInd w:val="0"/>
              <w:spacing w:before="0" w:beforeAutospacing="0" w:after="0" w:afterAutospacing="0"/>
              <w:rPr>
                <w:sz w:val="20"/>
                <w:szCs w:val="20"/>
              </w:rPr>
            </w:pPr>
            <w:r w:rsidRPr="00D52134">
              <w:rPr>
                <w:sz w:val="20"/>
                <w:szCs w:val="20"/>
              </w:rPr>
              <w:t>основы планирования профессиональной траектории с учетом особенностей как профессиональной, так и других видов деятельности и требований рынка труда</w:t>
            </w:r>
          </w:p>
        </w:tc>
        <w:tc>
          <w:tcPr>
            <w:tcW w:w="4678" w:type="dxa"/>
          </w:tcPr>
          <w:p w:rsidR="0081138E" w:rsidRPr="00D52134" w:rsidRDefault="0081138E" w:rsidP="0081138E">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81138E" w:rsidRPr="00D52134" w:rsidRDefault="0081138E" w:rsidP="0081138E">
            <w:pPr>
              <w:numPr>
                <w:ilvl w:val="0"/>
                <w:numId w:val="65"/>
              </w:numPr>
              <w:tabs>
                <w:tab w:val="clear" w:pos="1080"/>
                <w:tab w:val="left" w:pos="175"/>
                <w:tab w:val="left" w:pos="23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D52134">
              <w:rPr>
                <w:sz w:val="20"/>
                <w:szCs w:val="20"/>
              </w:rPr>
              <w:t>основные понятия и признаки, характеризующие преступления, посягающие на жизнь человека;</w:t>
            </w:r>
          </w:p>
        </w:tc>
      </w:tr>
      <w:tr w:rsidR="0081138E" w:rsidRPr="00D52134" w:rsidTr="00900057">
        <w:tc>
          <w:tcPr>
            <w:tcW w:w="2093" w:type="dxa"/>
            <w:vMerge/>
          </w:tcPr>
          <w:p w:rsidR="0081138E" w:rsidRPr="00D52134" w:rsidRDefault="0081138E" w:rsidP="0081138E">
            <w:pPr>
              <w:tabs>
                <w:tab w:val="left" w:pos="1080"/>
              </w:tabs>
              <w:spacing w:before="0" w:beforeAutospacing="0" w:after="0" w:afterAutospacing="0"/>
              <w:rPr>
                <w:b/>
                <w:sz w:val="20"/>
                <w:szCs w:val="20"/>
              </w:rPr>
            </w:pPr>
          </w:p>
        </w:tc>
        <w:tc>
          <w:tcPr>
            <w:tcW w:w="2835" w:type="dxa"/>
          </w:tcPr>
          <w:p w:rsidR="0081138E" w:rsidRPr="00D52134" w:rsidRDefault="0081138E" w:rsidP="0081138E">
            <w:pPr>
              <w:widowControl w:val="0"/>
              <w:autoSpaceDE w:val="0"/>
              <w:autoSpaceDN w:val="0"/>
              <w:adjustRightInd w:val="0"/>
              <w:spacing w:before="0" w:beforeAutospacing="0" w:after="0" w:afterAutospacing="0"/>
              <w:rPr>
                <w:bCs/>
                <w:sz w:val="20"/>
                <w:szCs w:val="20"/>
              </w:rPr>
            </w:pPr>
            <w:r w:rsidRPr="00D52134">
              <w:rPr>
                <w:sz w:val="20"/>
                <w:szCs w:val="20"/>
              </w:rPr>
              <w:t xml:space="preserve">УК-6.2. </w:t>
            </w:r>
            <w:r w:rsidRPr="00D52134">
              <w:rPr>
                <w:bCs/>
                <w:sz w:val="20"/>
                <w:szCs w:val="20"/>
              </w:rPr>
              <w:t>Уметь:</w:t>
            </w:r>
          </w:p>
          <w:p w:rsidR="0081138E" w:rsidRPr="00D52134" w:rsidRDefault="0081138E" w:rsidP="0081138E">
            <w:pPr>
              <w:widowControl w:val="0"/>
              <w:autoSpaceDE w:val="0"/>
              <w:autoSpaceDN w:val="0"/>
              <w:adjustRightInd w:val="0"/>
              <w:spacing w:before="0" w:beforeAutospacing="0" w:after="0" w:afterAutospacing="0"/>
              <w:rPr>
                <w:sz w:val="20"/>
                <w:szCs w:val="20"/>
              </w:rPr>
            </w:pPr>
            <w:r w:rsidRPr="00D52134">
              <w:rPr>
                <w:sz w:val="20"/>
                <w:szCs w:val="20"/>
              </w:rPr>
              <w:t>расставлять приоритеты профессиональной деятельности и способы ее совершенствования на основе самооценки;</w:t>
            </w:r>
          </w:p>
          <w:p w:rsidR="0081138E" w:rsidRPr="00D52134" w:rsidRDefault="0081138E" w:rsidP="0081138E">
            <w:pPr>
              <w:spacing w:before="0" w:beforeAutospacing="0" w:after="0" w:afterAutospacing="0"/>
              <w:rPr>
                <w:sz w:val="20"/>
                <w:szCs w:val="20"/>
              </w:rPr>
            </w:pPr>
            <w:r w:rsidRPr="00D52134">
              <w:rPr>
                <w:sz w:val="20"/>
                <w:szCs w:val="20"/>
              </w:rPr>
              <w:t>планировать самостоятельную деятельность в решении профессиональных задач; подвергать критическому анализу проделанную работу; находить и творчески использовать имеющийся опыт в соответствии с задачами саморазвития</w:t>
            </w:r>
          </w:p>
        </w:tc>
        <w:tc>
          <w:tcPr>
            <w:tcW w:w="4678" w:type="dxa"/>
          </w:tcPr>
          <w:p w:rsidR="0081138E" w:rsidRPr="00D52134" w:rsidRDefault="0081138E" w:rsidP="0081138E">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81138E" w:rsidRPr="00D52134" w:rsidRDefault="0081138E" w:rsidP="0081138E">
            <w:pPr>
              <w:numPr>
                <w:ilvl w:val="0"/>
                <w:numId w:val="64"/>
              </w:numPr>
              <w:tabs>
                <w:tab w:val="clear" w:pos="1080"/>
                <w:tab w:val="left" w:pos="175"/>
                <w:tab w:val="left" w:pos="234"/>
                <w:tab w:val="left" w:pos="900"/>
                <w:tab w:val="left" w:pos="1134"/>
              </w:tabs>
              <w:spacing w:before="0" w:beforeAutospacing="0" w:after="0" w:afterAutospacing="0"/>
              <w:ind w:left="0" w:firstLine="0"/>
              <w:jc w:val="both"/>
              <w:rPr>
                <w:sz w:val="20"/>
                <w:szCs w:val="20"/>
              </w:rPr>
            </w:pPr>
            <w:r w:rsidRPr="00D52134">
              <w:rPr>
                <w:sz w:val="20"/>
                <w:szCs w:val="20"/>
              </w:rPr>
              <w:t>давать уголовно-правовую характеристику преступлениям, посягающим на жизнь человека;</w:t>
            </w:r>
          </w:p>
        </w:tc>
      </w:tr>
      <w:tr w:rsidR="0081138E" w:rsidRPr="00D52134" w:rsidTr="00900057">
        <w:tc>
          <w:tcPr>
            <w:tcW w:w="2093" w:type="dxa"/>
            <w:vMerge/>
          </w:tcPr>
          <w:p w:rsidR="0081138E" w:rsidRPr="00D52134" w:rsidRDefault="0081138E" w:rsidP="0081138E">
            <w:pPr>
              <w:tabs>
                <w:tab w:val="left" w:pos="1080"/>
              </w:tabs>
              <w:spacing w:before="0" w:beforeAutospacing="0" w:after="0" w:afterAutospacing="0"/>
              <w:rPr>
                <w:b/>
                <w:sz w:val="20"/>
                <w:szCs w:val="20"/>
              </w:rPr>
            </w:pPr>
          </w:p>
        </w:tc>
        <w:tc>
          <w:tcPr>
            <w:tcW w:w="2835" w:type="dxa"/>
          </w:tcPr>
          <w:p w:rsidR="0081138E" w:rsidRPr="00D52134" w:rsidRDefault="0081138E" w:rsidP="0081138E">
            <w:pPr>
              <w:widowControl w:val="0"/>
              <w:autoSpaceDE w:val="0"/>
              <w:autoSpaceDN w:val="0"/>
              <w:adjustRightInd w:val="0"/>
              <w:spacing w:before="0" w:beforeAutospacing="0" w:after="0" w:afterAutospacing="0"/>
              <w:rPr>
                <w:sz w:val="20"/>
                <w:szCs w:val="20"/>
              </w:rPr>
            </w:pPr>
            <w:r w:rsidRPr="00D52134">
              <w:rPr>
                <w:sz w:val="20"/>
                <w:szCs w:val="20"/>
              </w:rPr>
              <w:t xml:space="preserve">УК-6.3. </w:t>
            </w:r>
            <w:r w:rsidRPr="00D52134">
              <w:rPr>
                <w:bCs/>
                <w:sz w:val="20"/>
                <w:szCs w:val="20"/>
              </w:rPr>
              <w:t>Владеть:</w:t>
            </w:r>
            <w:r w:rsidRPr="00D52134">
              <w:rPr>
                <w:sz w:val="20"/>
                <w:szCs w:val="20"/>
              </w:rPr>
              <w:t xml:space="preserve"> </w:t>
            </w:r>
          </w:p>
          <w:p w:rsidR="0081138E" w:rsidRPr="00D52134" w:rsidRDefault="0081138E" w:rsidP="0081138E">
            <w:pPr>
              <w:widowControl w:val="0"/>
              <w:autoSpaceDE w:val="0"/>
              <w:autoSpaceDN w:val="0"/>
              <w:adjustRightInd w:val="0"/>
              <w:spacing w:before="0" w:beforeAutospacing="0" w:after="0" w:afterAutospacing="0"/>
              <w:rPr>
                <w:sz w:val="20"/>
                <w:szCs w:val="20"/>
              </w:rPr>
            </w:pPr>
            <w:r w:rsidRPr="00D52134">
              <w:rPr>
                <w:sz w:val="20"/>
                <w:szCs w:val="20"/>
              </w:rPr>
              <w:t xml:space="preserve">навыками выявления стимулов для саморазвития; </w:t>
            </w:r>
          </w:p>
          <w:p w:rsidR="0081138E" w:rsidRPr="00D52134" w:rsidRDefault="0081138E" w:rsidP="0081138E">
            <w:pPr>
              <w:spacing w:before="0" w:beforeAutospacing="0" w:after="0" w:afterAutospacing="0"/>
              <w:rPr>
                <w:sz w:val="20"/>
                <w:szCs w:val="20"/>
              </w:rPr>
            </w:pPr>
            <w:r w:rsidRPr="00D52134">
              <w:rPr>
                <w:sz w:val="20"/>
                <w:szCs w:val="20"/>
              </w:rPr>
              <w:t>навыками определения реалистических целей профессионального роста</w:t>
            </w:r>
          </w:p>
        </w:tc>
        <w:tc>
          <w:tcPr>
            <w:tcW w:w="4678" w:type="dxa"/>
          </w:tcPr>
          <w:p w:rsidR="0081138E" w:rsidRPr="00D52134" w:rsidRDefault="0081138E" w:rsidP="0081138E">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81138E" w:rsidRPr="00D52134" w:rsidRDefault="0081138E" w:rsidP="0081138E">
            <w:pPr>
              <w:numPr>
                <w:ilvl w:val="0"/>
                <w:numId w:val="66"/>
              </w:numPr>
              <w:tabs>
                <w:tab w:val="left" w:pos="175"/>
                <w:tab w:val="left" w:pos="234"/>
                <w:tab w:val="left" w:pos="900"/>
                <w:tab w:val="left" w:pos="1134"/>
              </w:tabs>
              <w:spacing w:before="0" w:beforeAutospacing="0" w:after="0" w:afterAutospacing="0"/>
              <w:ind w:left="0" w:firstLine="0"/>
              <w:jc w:val="both"/>
              <w:rPr>
                <w:sz w:val="20"/>
                <w:szCs w:val="20"/>
              </w:rPr>
            </w:pPr>
            <w:r w:rsidRPr="00D52134">
              <w:rPr>
                <w:sz w:val="20"/>
                <w:szCs w:val="20"/>
              </w:rPr>
              <w:t>юридической терминологией;</w:t>
            </w:r>
          </w:p>
        </w:tc>
      </w:tr>
      <w:tr w:rsidR="0081138E" w:rsidRPr="00D52134" w:rsidTr="00900057">
        <w:tc>
          <w:tcPr>
            <w:tcW w:w="2093" w:type="dxa"/>
            <w:vMerge w:val="restart"/>
          </w:tcPr>
          <w:p w:rsidR="0081138E" w:rsidRPr="00D52134" w:rsidRDefault="0081138E" w:rsidP="0081138E">
            <w:pPr>
              <w:tabs>
                <w:tab w:val="left" w:pos="1080"/>
              </w:tabs>
              <w:spacing w:before="0" w:beforeAutospacing="0" w:after="0" w:afterAutospacing="0"/>
              <w:rPr>
                <w:b/>
                <w:sz w:val="20"/>
                <w:szCs w:val="20"/>
              </w:rPr>
            </w:pPr>
            <w:r w:rsidRPr="00D52134">
              <w:rPr>
                <w:sz w:val="20"/>
                <w:szCs w:val="20"/>
              </w:rPr>
              <w:t xml:space="preserve">ПК-4. Способен осуществлять предупреждение правонарушений, выявлять и устранять причины и условия, </w:t>
            </w:r>
            <w:r w:rsidRPr="00D52134">
              <w:rPr>
                <w:sz w:val="20"/>
                <w:szCs w:val="20"/>
              </w:rPr>
              <w:lastRenderedPageBreak/>
              <w:t>способствующие их совершению</w:t>
            </w:r>
          </w:p>
        </w:tc>
        <w:tc>
          <w:tcPr>
            <w:tcW w:w="2835" w:type="dxa"/>
          </w:tcPr>
          <w:p w:rsidR="0081138E" w:rsidRPr="00D52134" w:rsidRDefault="0081138E" w:rsidP="0081138E">
            <w:pPr>
              <w:shd w:val="clear" w:color="auto" w:fill="FFFFFF"/>
              <w:spacing w:before="0" w:beforeAutospacing="0" w:after="0" w:afterAutospacing="0"/>
              <w:rPr>
                <w:sz w:val="20"/>
                <w:szCs w:val="20"/>
              </w:rPr>
            </w:pPr>
            <w:r w:rsidRPr="00D52134">
              <w:rPr>
                <w:sz w:val="20"/>
                <w:szCs w:val="20"/>
              </w:rPr>
              <w:lastRenderedPageBreak/>
              <w:t>ПК-4.1. Знать:</w:t>
            </w:r>
          </w:p>
          <w:p w:rsidR="0081138E" w:rsidRPr="00D52134" w:rsidRDefault="0081138E" w:rsidP="0081138E">
            <w:pPr>
              <w:shd w:val="clear" w:color="auto" w:fill="FFFFFF"/>
              <w:spacing w:before="0" w:beforeAutospacing="0" w:after="0" w:afterAutospacing="0"/>
              <w:rPr>
                <w:sz w:val="20"/>
                <w:szCs w:val="20"/>
              </w:rPr>
            </w:pPr>
            <w:r w:rsidRPr="00D52134">
              <w:rPr>
                <w:sz w:val="20"/>
                <w:szCs w:val="20"/>
              </w:rPr>
              <w:t>методы предупреждения правонарушений и устранения причин и условий, способствующих их совершению</w:t>
            </w:r>
          </w:p>
        </w:tc>
        <w:tc>
          <w:tcPr>
            <w:tcW w:w="4678" w:type="dxa"/>
          </w:tcPr>
          <w:p w:rsidR="0081138E" w:rsidRPr="00D52134" w:rsidRDefault="0081138E" w:rsidP="0081138E">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81138E" w:rsidRPr="00D52134" w:rsidRDefault="0081138E" w:rsidP="0081138E">
            <w:pPr>
              <w:numPr>
                <w:ilvl w:val="0"/>
                <w:numId w:val="65"/>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уголовное законодательство, предусматривающее ответственность за совершение преступлений, посягающих на жизнь человека;</w:t>
            </w:r>
          </w:p>
          <w:p w:rsidR="0081138E" w:rsidRPr="00D52134" w:rsidRDefault="0081138E" w:rsidP="0081138E">
            <w:pPr>
              <w:numPr>
                <w:ilvl w:val="0"/>
                <w:numId w:val="65"/>
              </w:numPr>
              <w:tabs>
                <w:tab w:val="left" w:pos="175"/>
                <w:tab w:val="left" w:pos="234"/>
                <w:tab w:val="left" w:pos="900"/>
                <w:tab w:val="left" w:pos="1080"/>
                <w:tab w:val="left" w:pos="1134"/>
              </w:tabs>
              <w:autoSpaceDE w:val="0"/>
              <w:autoSpaceDN w:val="0"/>
              <w:adjustRightInd w:val="0"/>
              <w:spacing w:before="0" w:beforeAutospacing="0" w:after="0" w:afterAutospacing="0"/>
              <w:ind w:left="0" w:firstLine="0"/>
              <w:jc w:val="both"/>
              <w:rPr>
                <w:snapToGrid w:val="0"/>
                <w:sz w:val="20"/>
                <w:szCs w:val="20"/>
              </w:rPr>
            </w:pPr>
            <w:r w:rsidRPr="00D52134">
              <w:rPr>
                <w:sz w:val="20"/>
                <w:szCs w:val="20"/>
              </w:rPr>
              <w:lastRenderedPageBreak/>
              <w:t>содержание основных видов преступлений против жизни;</w:t>
            </w:r>
          </w:p>
        </w:tc>
      </w:tr>
      <w:tr w:rsidR="0081138E" w:rsidRPr="00D52134" w:rsidTr="00900057">
        <w:tc>
          <w:tcPr>
            <w:tcW w:w="2093" w:type="dxa"/>
            <w:vMerge/>
          </w:tcPr>
          <w:p w:rsidR="0081138E" w:rsidRPr="00D52134" w:rsidRDefault="0081138E" w:rsidP="0081138E">
            <w:pPr>
              <w:tabs>
                <w:tab w:val="left" w:pos="1080"/>
              </w:tabs>
              <w:spacing w:before="0" w:beforeAutospacing="0" w:after="0" w:afterAutospacing="0"/>
              <w:rPr>
                <w:b/>
                <w:sz w:val="20"/>
                <w:szCs w:val="20"/>
              </w:rPr>
            </w:pPr>
          </w:p>
        </w:tc>
        <w:tc>
          <w:tcPr>
            <w:tcW w:w="2835" w:type="dxa"/>
          </w:tcPr>
          <w:p w:rsidR="0081138E" w:rsidRPr="00D52134" w:rsidRDefault="0081138E" w:rsidP="0081138E">
            <w:pPr>
              <w:shd w:val="clear" w:color="auto" w:fill="FFFFFF"/>
              <w:spacing w:before="0" w:beforeAutospacing="0" w:after="0" w:afterAutospacing="0"/>
              <w:rPr>
                <w:sz w:val="20"/>
                <w:szCs w:val="20"/>
              </w:rPr>
            </w:pPr>
            <w:r w:rsidRPr="00D52134">
              <w:rPr>
                <w:sz w:val="20"/>
                <w:szCs w:val="20"/>
              </w:rPr>
              <w:t>ПК-4.2. Уметь:</w:t>
            </w:r>
          </w:p>
          <w:p w:rsidR="0081138E" w:rsidRPr="00D52134" w:rsidRDefault="0081138E" w:rsidP="0081138E">
            <w:pPr>
              <w:spacing w:before="0" w:beforeAutospacing="0" w:after="0" w:afterAutospacing="0"/>
              <w:rPr>
                <w:sz w:val="20"/>
                <w:szCs w:val="20"/>
              </w:rPr>
            </w:pPr>
            <w:r w:rsidRPr="00D52134">
              <w:rPr>
                <w:sz w:val="20"/>
                <w:szCs w:val="20"/>
              </w:rPr>
              <w:t>грамотно составлять и оформлять процессуальные документы</w:t>
            </w:r>
          </w:p>
        </w:tc>
        <w:tc>
          <w:tcPr>
            <w:tcW w:w="4678" w:type="dxa"/>
          </w:tcPr>
          <w:p w:rsidR="0081138E" w:rsidRPr="00D52134" w:rsidRDefault="0081138E" w:rsidP="0081138E">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81138E" w:rsidRPr="00D52134" w:rsidRDefault="0081138E" w:rsidP="0081138E">
            <w:pPr>
              <w:numPr>
                <w:ilvl w:val="0"/>
                <w:numId w:val="64"/>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правильно применять уголовно-правовые нормы, способствующие правильной квалификации отдельных видов преступлений, посягающих на жизнь человека;</w:t>
            </w:r>
          </w:p>
          <w:p w:rsidR="0081138E" w:rsidRPr="00D52134" w:rsidRDefault="0081138E" w:rsidP="0081138E">
            <w:pPr>
              <w:numPr>
                <w:ilvl w:val="0"/>
                <w:numId w:val="64"/>
              </w:numPr>
              <w:tabs>
                <w:tab w:val="left" w:pos="175"/>
                <w:tab w:val="left" w:pos="234"/>
                <w:tab w:val="left" w:pos="900"/>
                <w:tab w:val="left" w:pos="1080"/>
                <w:tab w:val="left" w:pos="1134"/>
              </w:tabs>
              <w:spacing w:before="0" w:beforeAutospacing="0" w:after="0" w:afterAutospacing="0"/>
              <w:ind w:left="0" w:firstLine="0"/>
              <w:jc w:val="both"/>
              <w:rPr>
                <w:sz w:val="20"/>
                <w:szCs w:val="20"/>
              </w:rPr>
            </w:pPr>
            <w:r w:rsidRPr="00D52134">
              <w:rPr>
                <w:sz w:val="20"/>
                <w:szCs w:val="20"/>
              </w:rPr>
              <w:t>определять виды преступлений, посягающих на жизнь человека.</w:t>
            </w:r>
          </w:p>
        </w:tc>
      </w:tr>
      <w:tr w:rsidR="0081138E" w:rsidRPr="00D52134" w:rsidTr="00900057">
        <w:trPr>
          <w:trHeight w:val="70"/>
        </w:trPr>
        <w:tc>
          <w:tcPr>
            <w:tcW w:w="2093" w:type="dxa"/>
            <w:vMerge/>
          </w:tcPr>
          <w:p w:rsidR="0081138E" w:rsidRPr="00D52134" w:rsidRDefault="0081138E" w:rsidP="0081138E">
            <w:pPr>
              <w:tabs>
                <w:tab w:val="left" w:pos="1080"/>
              </w:tabs>
              <w:spacing w:before="0" w:beforeAutospacing="0" w:after="0" w:afterAutospacing="0"/>
              <w:rPr>
                <w:b/>
                <w:sz w:val="20"/>
                <w:szCs w:val="20"/>
              </w:rPr>
            </w:pPr>
          </w:p>
        </w:tc>
        <w:tc>
          <w:tcPr>
            <w:tcW w:w="2835" w:type="dxa"/>
          </w:tcPr>
          <w:p w:rsidR="0081138E" w:rsidRPr="00D52134" w:rsidRDefault="0081138E" w:rsidP="0081138E">
            <w:pPr>
              <w:shd w:val="clear" w:color="auto" w:fill="FFFFFF"/>
              <w:spacing w:before="0" w:beforeAutospacing="0" w:after="0" w:afterAutospacing="0"/>
              <w:rPr>
                <w:sz w:val="20"/>
                <w:szCs w:val="20"/>
              </w:rPr>
            </w:pPr>
            <w:r w:rsidRPr="00D52134">
              <w:rPr>
                <w:sz w:val="20"/>
                <w:szCs w:val="20"/>
              </w:rPr>
              <w:t xml:space="preserve">ПК-4.3. Владеть: </w:t>
            </w:r>
          </w:p>
          <w:p w:rsidR="0081138E" w:rsidRPr="00D52134" w:rsidRDefault="0081138E" w:rsidP="0081138E">
            <w:pPr>
              <w:spacing w:before="0" w:beforeAutospacing="0" w:after="0" w:afterAutospacing="0"/>
              <w:rPr>
                <w:sz w:val="20"/>
                <w:szCs w:val="20"/>
              </w:rPr>
            </w:pPr>
            <w:r w:rsidRPr="00D52134">
              <w:rPr>
                <w:sz w:val="20"/>
                <w:szCs w:val="20"/>
              </w:rPr>
              <w:t>навыками выявления причин и, способствующих совершению правонарушений условий</w:t>
            </w:r>
          </w:p>
        </w:tc>
        <w:tc>
          <w:tcPr>
            <w:tcW w:w="4678" w:type="dxa"/>
          </w:tcPr>
          <w:p w:rsidR="0081138E" w:rsidRPr="00D52134" w:rsidRDefault="0081138E" w:rsidP="0081138E">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81138E" w:rsidRPr="00D52134" w:rsidRDefault="0081138E" w:rsidP="0081138E">
            <w:pPr>
              <w:numPr>
                <w:ilvl w:val="0"/>
                <w:numId w:val="66"/>
              </w:numPr>
              <w:tabs>
                <w:tab w:val="left" w:pos="175"/>
                <w:tab w:val="left" w:pos="234"/>
                <w:tab w:val="left" w:pos="900"/>
                <w:tab w:val="left" w:pos="1134"/>
              </w:tabs>
              <w:spacing w:before="0" w:beforeAutospacing="0" w:after="0" w:afterAutospacing="0"/>
              <w:ind w:left="0" w:firstLine="0"/>
              <w:jc w:val="both"/>
              <w:rPr>
                <w:sz w:val="20"/>
                <w:szCs w:val="20"/>
              </w:rPr>
            </w:pPr>
            <w:r w:rsidRPr="00D52134">
              <w:rPr>
                <w:sz w:val="20"/>
                <w:szCs w:val="20"/>
              </w:rPr>
              <w:t>навыками работы с правовыми актами.</w:t>
            </w:r>
          </w:p>
        </w:tc>
      </w:tr>
    </w:tbl>
    <w:p w:rsidR="0081138E" w:rsidRPr="00D52134" w:rsidRDefault="0081138E" w:rsidP="0081138E">
      <w:pPr>
        <w:tabs>
          <w:tab w:val="left" w:pos="900"/>
          <w:tab w:val="left" w:pos="1080"/>
        </w:tabs>
        <w:suppressAutoHyphens/>
        <w:spacing w:before="0" w:beforeAutospacing="0" w:after="0" w:afterAutospacing="0"/>
        <w:ind w:firstLine="709"/>
        <w:jc w:val="both"/>
        <w:rPr>
          <w:sz w:val="20"/>
          <w:szCs w:val="20"/>
        </w:rPr>
      </w:pPr>
    </w:p>
    <w:p w:rsidR="0081138E" w:rsidRPr="00D52134" w:rsidRDefault="0081138E" w:rsidP="0081138E">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«Преступления против жизни», являются необходимыми для последующего поэтапного формирования компетенций и изучения дисциплин.</w:t>
      </w:r>
    </w:p>
    <w:p w:rsidR="0081138E" w:rsidRPr="00D52134" w:rsidRDefault="0081138E" w:rsidP="0081138E">
      <w:pPr>
        <w:tabs>
          <w:tab w:val="left" w:pos="900"/>
          <w:tab w:val="left" w:pos="1080"/>
        </w:tabs>
        <w:suppressAutoHyphens/>
        <w:spacing w:before="0" w:beforeAutospacing="0" w:after="0" w:afterAutospacing="0"/>
        <w:ind w:firstLine="709"/>
        <w:jc w:val="both"/>
        <w:rPr>
          <w:b/>
          <w:sz w:val="20"/>
          <w:szCs w:val="20"/>
        </w:rPr>
      </w:pPr>
    </w:p>
    <w:p w:rsidR="0081138E" w:rsidRPr="00D52134" w:rsidRDefault="0081138E" w:rsidP="00941DBC">
      <w:pPr>
        <w:tabs>
          <w:tab w:val="left" w:pos="1080"/>
        </w:tabs>
        <w:suppressAutoHyphens/>
        <w:spacing w:before="0" w:beforeAutospacing="0" w:after="0" w:afterAutospacing="0"/>
        <w:jc w:val="both"/>
        <w:rPr>
          <w:sz w:val="20"/>
          <w:szCs w:val="20"/>
        </w:rPr>
      </w:pPr>
    </w:p>
    <w:p w:rsidR="0081138E" w:rsidRPr="00D52134" w:rsidRDefault="0081138E" w:rsidP="0081138E">
      <w:pPr>
        <w:spacing w:before="0" w:beforeAutospacing="0" w:after="0" w:afterAutospacing="0"/>
        <w:rPr>
          <w:sz w:val="20"/>
          <w:szCs w:val="20"/>
        </w:rPr>
      </w:pPr>
    </w:p>
    <w:p w:rsidR="0081138E" w:rsidRPr="009546DF" w:rsidRDefault="0081138E" w:rsidP="0081138E">
      <w:pPr>
        <w:pStyle w:val="1c"/>
        <w:tabs>
          <w:tab w:val="right" w:leader="dot" w:pos="9600"/>
        </w:tabs>
        <w:spacing w:before="0" w:beforeAutospacing="0" w:after="0" w:afterAutospacing="0"/>
        <w:ind w:left="0" w:firstLine="709"/>
        <w:rPr>
          <w:b/>
          <w:sz w:val="20"/>
        </w:rPr>
      </w:pPr>
      <w:r w:rsidRPr="009546DF">
        <w:rPr>
          <w:b/>
          <w:sz w:val="20"/>
        </w:rPr>
        <w:t xml:space="preserve">4 Объем дисциплины и виды учебной работы </w:t>
      </w:r>
    </w:p>
    <w:p w:rsidR="0081138E" w:rsidRPr="00D52134" w:rsidRDefault="0081138E" w:rsidP="0081138E">
      <w:pPr>
        <w:spacing w:before="0" w:beforeAutospacing="0" w:after="0" w:afterAutospacing="0"/>
        <w:ind w:firstLine="680"/>
        <w:rPr>
          <w:b/>
          <w:sz w:val="20"/>
          <w:szCs w:val="20"/>
        </w:rPr>
      </w:pPr>
    </w:p>
    <w:p w:rsidR="0081138E" w:rsidRPr="00D52134" w:rsidRDefault="0081138E" w:rsidP="0081138E">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81138E" w:rsidRPr="00D52134" w:rsidRDefault="0081138E" w:rsidP="0081138E">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81138E" w:rsidRPr="00D52134" w:rsidTr="00900057">
        <w:tc>
          <w:tcPr>
            <w:tcW w:w="766" w:type="dxa"/>
            <w:vMerge w:val="restart"/>
            <w:vAlign w:val="center"/>
          </w:tcPr>
          <w:p w:rsidR="0081138E" w:rsidRPr="00D52134" w:rsidRDefault="0081138E" w:rsidP="0081138E">
            <w:pPr>
              <w:pStyle w:val="afffd"/>
              <w:snapToGrid w:val="0"/>
              <w:jc w:val="center"/>
              <w:rPr>
                <w:b/>
                <w:sz w:val="20"/>
                <w:szCs w:val="20"/>
              </w:rPr>
            </w:pPr>
            <w:r w:rsidRPr="00D52134">
              <w:rPr>
                <w:b/>
                <w:sz w:val="20"/>
                <w:szCs w:val="20"/>
              </w:rPr>
              <w:t>№ п/п</w:t>
            </w:r>
          </w:p>
        </w:tc>
        <w:tc>
          <w:tcPr>
            <w:tcW w:w="4742" w:type="dxa"/>
            <w:vMerge w:val="restart"/>
            <w:vAlign w:val="center"/>
          </w:tcPr>
          <w:p w:rsidR="0081138E" w:rsidRPr="00D52134" w:rsidRDefault="0081138E" w:rsidP="0081138E">
            <w:pPr>
              <w:pStyle w:val="afffd"/>
              <w:snapToGrid w:val="0"/>
              <w:jc w:val="center"/>
              <w:rPr>
                <w:b/>
                <w:sz w:val="20"/>
                <w:szCs w:val="20"/>
              </w:rPr>
            </w:pPr>
            <w:r w:rsidRPr="00D52134">
              <w:rPr>
                <w:b/>
                <w:sz w:val="20"/>
                <w:szCs w:val="20"/>
              </w:rPr>
              <w:t>Виды учебных занятий</w:t>
            </w:r>
          </w:p>
        </w:tc>
        <w:tc>
          <w:tcPr>
            <w:tcW w:w="4278" w:type="dxa"/>
            <w:gridSpan w:val="4"/>
          </w:tcPr>
          <w:p w:rsidR="0081138E" w:rsidRPr="00D52134" w:rsidRDefault="0081138E" w:rsidP="0081138E">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81138E" w:rsidRPr="00D52134" w:rsidTr="00900057">
        <w:tc>
          <w:tcPr>
            <w:tcW w:w="766" w:type="dxa"/>
            <w:vMerge/>
          </w:tcPr>
          <w:p w:rsidR="0081138E" w:rsidRPr="00D52134" w:rsidRDefault="0081138E" w:rsidP="0081138E">
            <w:pPr>
              <w:tabs>
                <w:tab w:val="left" w:pos="900"/>
              </w:tabs>
              <w:spacing w:before="0" w:beforeAutospacing="0" w:after="0" w:afterAutospacing="0"/>
              <w:rPr>
                <w:b/>
                <w:sz w:val="20"/>
                <w:szCs w:val="20"/>
              </w:rPr>
            </w:pPr>
          </w:p>
        </w:tc>
        <w:tc>
          <w:tcPr>
            <w:tcW w:w="4742" w:type="dxa"/>
            <w:vMerge/>
          </w:tcPr>
          <w:p w:rsidR="0081138E" w:rsidRPr="00D52134" w:rsidRDefault="0081138E" w:rsidP="0081138E">
            <w:pPr>
              <w:tabs>
                <w:tab w:val="left" w:pos="900"/>
              </w:tabs>
              <w:spacing w:before="0" w:beforeAutospacing="0" w:after="0" w:afterAutospacing="0"/>
              <w:rPr>
                <w:b/>
                <w:sz w:val="20"/>
                <w:szCs w:val="20"/>
              </w:rPr>
            </w:pPr>
          </w:p>
        </w:tc>
        <w:tc>
          <w:tcPr>
            <w:tcW w:w="2139" w:type="dxa"/>
            <w:gridSpan w:val="2"/>
            <w:vAlign w:val="center"/>
          </w:tcPr>
          <w:p w:rsidR="0081138E" w:rsidRPr="00D52134" w:rsidRDefault="0081138E" w:rsidP="0081138E">
            <w:pPr>
              <w:pStyle w:val="afffd"/>
              <w:snapToGrid w:val="0"/>
              <w:jc w:val="center"/>
              <w:rPr>
                <w:b/>
                <w:sz w:val="20"/>
                <w:szCs w:val="20"/>
              </w:rPr>
            </w:pPr>
            <w:r w:rsidRPr="00D52134">
              <w:rPr>
                <w:b/>
                <w:sz w:val="20"/>
                <w:szCs w:val="20"/>
              </w:rPr>
              <w:t>Очная</w:t>
            </w:r>
          </w:p>
        </w:tc>
        <w:tc>
          <w:tcPr>
            <w:tcW w:w="2139" w:type="dxa"/>
            <w:gridSpan w:val="2"/>
          </w:tcPr>
          <w:p w:rsidR="0081138E" w:rsidRPr="00D52134" w:rsidRDefault="0081138E" w:rsidP="0081138E">
            <w:pPr>
              <w:pStyle w:val="afffd"/>
              <w:snapToGrid w:val="0"/>
              <w:jc w:val="center"/>
              <w:rPr>
                <w:b/>
                <w:sz w:val="20"/>
                <w:szCs w:val="20"/>
              </w:rPr>
            </w:pPr>
            <w:r w:rsidRPr="00D52134">
              <w:rPr>
                <w:b/>
                <w:sz w:val="20"/>
                <w:szCs w:val="20"/>
              </w:rPr>
              <w:t>Заочная</w:t>
            </w:r>
          </w:p>
        </w:tc>
      </w:tr>
      <w:tr w:rsidR="0081138E" w:rsidRPr="00D52134" w:rsidTr="00900057">
        <w:tc>
          <w:tcPr>
            <w:tcW w:w="766" w:type="dxa"/>
            <w:vMerge/>
          </w:tcPr>
          <w:p w:rsidR="0081138E" w:rsidRPr="00D52134" w:rsidRDefault="0081138E" w:rsidP="0081138E">
            <w:pPr>
              <w:tabs>
                <w:tab w:val="left" w:pos="900"/>
              </w:tabs>
              <w:spacing w:before="0" w:beforeAutospacing="0" w:after="0" w:afterAutospacing="0"/>
              <w:rPr>
                <w:b/>
                <w:sz w:val="20"/>
                <w:szCs w:val="20"/>
              </w:rPr>
            </w:pPr>
          </w:p>
        </w:tc>
        <w:tc>
          <w:tcPr>
            <w:tcW w:w="4742" w:type="dxa"/>
            <w:vMerge/>
          </w:tcPr>
          <w:p w:rsidR="0081138E" w:rsidRPr="00D52134" w:rsidRDefault="0081138E" w:rsidP="0081138E">
            <w:pPr>
              <w:tabs>
                <w:tab w:val="left" w:pos="900"/>
              </w:tabs>
              <w:spacing w:before="0" w:beforeAutospacing="0" w:after="0" w:afterAutospacing="0"/>
              <w:rPr>
                <w:b/>
                <w:sz w:val="20"/>
                <w:szCs w:val="20"/>
              </w:rPr>
            </w:pPr>
          </w:p>
        </w:tc>
        <w:tc>
          <w:tcPr>
            <w:tcW w:w="1069" w:type="dxa"/>
            <w:vAlign w:val="center"/>
          </w:tcPr>
          <w:p w:rsidR="0081138E" w:rsidRPr="00D52134" w:rsidRDefault="0081138E" w:rsidP="0081138E">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81138E" w:rsidRPr="00D52134" w:rsidRDefault="0081138E" w:rsidP="0081138E">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81138E" w:rsidRPr="00D52134" w:rsidRDefault="0081138E" w:rsidP="0081138E">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81138E" w:rsidRPr="00D52134" w:rsidRDefault="0081138E" w:rsidP="0081138E">
            <w:pPr>
              <w:tabs>
                <w:tab w:val="left" w:pos="900"/>
              </w:tabs>
              <w:spacing w:before="0" w:beforeAutospacing="0" w:after="0" w:afterAutospacing="0"/>
              <w:jc w:val="center"/>
              <w:rPr>
                <w:b/>
                <w:sz w:val="20"/>
                <w:szCs w:val="20"/>
              </w:rPr>
            </w:pPr>
            <w:r w:rsidRPr="00D52134">
              <w:rPr>
                <w:b/>
                <w:sz w:val="20"/>
                <w:szCs w:val="20"/>
              </w:rPr>
              <w:t>в том числе</w:t>
            </w:r>
          </w:p>
        </w:tc>
      </w:tr>
      <w:tr w:rsidR="0081138E" w:rsidRPr="00D52134" w:rsidTr="00900057">
        <w:tc>
          <w:tcPr>
            <w:tcW w:w="766" w:type="dxa"/>
            <w:vMerge w:val="restart"/>
          </w:tcPr>
          <w:p w:rsidR="0081138E" w:rsidRPr="00D52134" w:rsidRDefault="0081138E" w:rsidP="0081138E">
            <w:pPr>
              <w:suppressAutoHyphens/>
              <w:snapToGrid w:val="0"/>
              <w:spacing w:before="0" w:beforeAutospacing="0" w:after="0" w:afterAutospacing="0"/>
              <w:rPr>
                <w:b/>
                <w:sz w:val="20"/>
                <w:szCs w:val="20"/>
              </w:rPr>
            </w:pPr>
            <w:r w:rsidRPr="00D52134">
              <w:rPr>
                <w:b/>
                <w:sz w:val="20"/>
                <w:szCs w:val="20"/>
              </w:rPr>
              <w:t>1</w:t>
            </w:r>
          </w:p>
        </w:tc>
        <w:tc>
          <w:tcPr>
            <w:tcW w:w="4742" w:type="dxa"/>
          </w:tcPr>
          <w:p w:rsidR="0081138E" w:rsidRPr="00D52134" w:rsidRDefault="0081138E" w:rsidP="0081138E">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81138E" w:rsidRPr="00D52134" w:rsidRDefault="0081138E" w:rsidP="0081138E">
            <w:pPr>
              <w:suppressAutoHyphens/>
              <w:snapToGrid w:val="0"/>
              <w:spacing w:before="0" w:beforeAutospacing="0" w:after="0" w:afterAutospacing="0"/>
              <w:jc w:val="center"/>
              <w:rPr>
                <w:b/>
                <w:sz w:val="20"/>
                <w:szCs w:val="20"/>
              </w:rPr>
            </w:pPr>
          </w:p>
        </w:tc>
        <w:tc>
          <w:tcPr>
            <w:tcW w:w="1070" w:type="dxa"/>
          </w:tcPr>
          <w:p w:rsidR="0081138E" w:rsidRPr="00D52134" w:rsidRDefault="0081138E" w:rsidP="0081138E">
            <w:pPr>
              <w:pStyle w:val="afffd"/>
              <w:snapToGrid w:val="0"/>
              <w:jc w:val="center"/>
              <w:rPr>
                <w:b/>
                <w:sz w:val="20"/>
                <w:szCs w:val="20"/>
              </w:rPr>
            </w:pPr>
          </w:p>
        </w:tc>
        <w:tc>
          <w:tcPr>
            <w:tcW w:w="1069" w:type="dxa"/>
          </w:tcPr>
          <w:p w:rsidR="0081138E" w:rsidRPr="00D52134" w:rsidRDefault="0081138E" w:rsidP="0081138E">
            <w:pPr>
              <w:pStyle w:val="afffd"/>
              <w:snapToGrid w:val="0"/>
              <w:jc w:val="center"/>
              <w:rPr>
                <w:b/>
                <w:sz w:val="20"/>
                <w:szCs w:val="20"/>
              </w:rPr>
            </w:pPr>
            <w:r w:rsidRPr="00D52134">
              <w:rPr>
                <w:b/>
                <w:sz w:val="20"/>
                <w:szCs w:val="20"/>
              </w:rPr>
              <w:t>8,2</w:t>
            </w:r>
          </w:p>
        </w:tc>
        <w:tc>
          <w:tcPr>
            <w:tcW w:w="1070" w:type="dxa"/>
          </w:tcPr>
          <w:p w:rsidR="0081138E" w:rsidRPr="00D52134" w:rsidRDefault="0081138E" w:rsidP="0081138E">
            <w:pPr>
              <w:pStyle w:val="afffd"/>
              <w:snapToGrid w:val="0"/>
              <w:jc w:val="center"/>
              <w:rPr>
                <w:b/>
                <w:sz w:val="20"/>
                <w:szCs w:val="20"/>
              </w:rPr>
            </w:pPr>
          </w:p>
        </w:tc>
      </w:tr>
      <w:tr w:rsidR="0081138E" w:rsidRPr="00D52134" w:rsidTr="00900057">
        <w:tc>
          <w:tcPr>
            <w:tcW w:w="766" w:type="dxa"/>
            <w:vMerge/>
          </w:tcPr>
          <w:p w:rsidR="0081138E" w:rsidRPr="00D52134" w:rsidRDefault="0081138E" w:rsidP="0081138E">
            <w:pPr>
              <w:suppressAutoHyphens/>
              <w:snapToGrid w:val="0"/>
              <w:spacing w:before="0" w:beforeAutospacing="0" w:after="0" w:afterAutospacing="0"/>
              <w:rPr>
                <w:b/>
                <w:sz w:val="20"/>
                <w:szCs w:val="20"/>
              </w:rPr>
            </w:pPr>
          </w:p>
        </w:tc>
        <w:tc>
          <w:tcPr>
            <w:tcW w:w="4742" w:type="dxa"/>
          </w:tcPr>
          <w:p w:rsidR="0081138E" w:rsidRPr="00D52134" w:rsidRDefault="0081138E" w:rsidP="0081138E">
            <w:pPr>
              <w:suppressAutoHyphens/>
              <w:snapToGrid w:val="0"/>
              <w:spacing w:before="0" w:beforeAutospacing="0" w:after="0" w:afterAutospacing="0"/>
              <w:rPr>
                <w:b/>
                <w:sz w:val="20"/>
                <w:szCs w:val="20"/>
              </w:rPr>
            </w:pPr>
            <w:r w:rsidRPr="00D52134">
              <w:rPr>
                <w:i/>
                <w:sz w:val="20"/>
                <w:szCs w:val="20"/>
              </w:rPr>
              <w:t>В том числе в форме практической подготовки</w:t>
            </w:r>
          </w:p>
        </w:tc>
        <w:tc>
          <w:tcPr>
            <w:tcW w:w="1069" w:type="dxa"/>
          </w:tcPr>
          <w:p w:rsidR="0081138E" w:rsidRPr="00D52134" w:rsidRDefault="0081138E" w:rsidP="0081138E">
            <w:pPr>
              <w:suppressAutoHyphens/>
              <w:snapToGrid w:val="0"/>
              <w:spacing w:before="0" w:beforeAutospacing="0" w:after="0" w:afterAutospacing="0"/>
              <w:jc w:val="center"/>
              <w:rPr>
                <w:b/>
                <w:sz w:val="20"/>
                <w:szCs w:val="20"/>
              </w:rPr>
            </w:pPr>
          </w:p>
        </w:tc>
        <w:tc>
          <w:tcPr>
            <w:tcW w:w="1070" w:type="dxa"/>
          </w:tcPr>
          <w:p w:rsidR="0081138E" w:rsidRPr="00D52134" w:rsidRDefault="0081138E" w:rsidP="0081138E">
            <w:pPr>
              <w:pStyle w:val="afffd"/>
              <w:snapToGrid w:val="0"/>
              <w:jc w:val="center"/>
              <w:rPr>
                <w:b/>
                <w:sz w:val="20"/>
                <w:szCs w:val="20"/>
              </w:rPr>
            </w:pPr>
          </w:p>
        </w:tc>
        <w:tc>
          <w:tcPr>
            <w:tcW w:w="1069" w:type="dxa"/>
          </w:tcPr>
          <w:p w:rsidR="0081138E" w:rsidRPr="00D52134" w:rsidRDefault="0081138E" w:rsidP="0081138E">
            <w:pPr>
              <w:pStyle w:val="afffd"/>
              <w:snapToGrid w:val="0"/>
              <w:jc w:val="center"/>
              <w:rPr>
                <w:b/>
                <w:sz w:val="20"/>
                <w:szCs w:val="20"/>
              </w:rPr>
            </w:pPr>
          </w:p>
        </w:tc>
        <w:tc>
          <w:tcPr>
            <w:tcW w:w="1070" w:type="dxa"/>
          </w:tcPr>
          <w:p w:rsidR="0081138E" w:rsidRPr="00D52134" w:rsidRDefault="0081138E" w:rsidP="0081138E">
            <w:pPr>
              <w:pStyle w:val="afffd"/>
              <w:snapToGrid w:val="0"/>
              <w:jc w:val="center"/>
              <w:rPr>
                <w:b/>
                <w:i/>
                <w:sz w:val="20"/>
                <w:szCs w:val="20"/>
              </w:rPr>
            </w:pPr>
            <w:r w:rsidRPr="00D52134">
              <w:rPr>
                <w:b/>
                <w:i/>
                <w:sz w:val="20"/>
                <w:szCs w:val="20"/>
              </w:rPr>
              <w:t>4</w:t>
            </w:r>
          </w:p>
        </w:tc>
      </w:tr>
      <w:tr w:rsidR="0081138E" w:rsidRPr="00D52134" w:rsidTr="00900057">
        <w:tc>
          <w:tcPr>
            <w:tcW w:w="766" w:type="dxa"/>
          </w:tcPr>
          <w:p w:rsidR="0081138E" w:rsidRPr="00D52134" w:rsidRDefault="0081138E" w:rsidP="0081138E">
            <w:pPr>
              <w:suppressAutoHyphens/>
              <w:snapToGrid w:val="0"/>
              <w:spacing w:before="0" w:beforeAutospacing="0" w:after="0" w:afterAutospacing="0"/>
              <w:rPr>
                <w:sz w:val="20"/>
                <w:szCs w:val="20"/>
              </w:rPr>
            </w:pPr>
            <w:r w:rsidRPr="00D52134">
              <w:rPr>
                <w:sz w:val="20"/>
                <w:szCs w:val="20"/>
              </w:rPr>
              <w:t>1.1</w:t>
            </w:r>
          </w:p>
        </w:tc>
        <w:tc>
          <w:tcPr>
            <w:tcW w:w="4742" w:type="dxa"/>
          </w:tcPr>
          <w:p w:rsidR="0081138E" w:rsidRPr="00D52134" w:rsidRDefault="0081138E" w:rsidP="0081138E">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81138E" w:rsidRPr="00D52134" w:rsidRDefault="0081138E" w:rsidP="0081138E">
            <w:pPr>
              <w:suppressAutoHyphens/>
              <w:snapToGrid w:val="0"/>
              <w:spacing w:before="0" w:beforeAutospacing="0" w:after="0" w:afterAutospacing="0"/>
              <w:jc w:val="center"/>
              <w:rPr>
                <w:sz w:val="20"/>
                <w:szCs w:val="20"/>
              </w:rPr>
            </w:pPr>
          </w:p>
        </w:tc>
        <w:tc>
          <w:tcPr>
            <w:tcW w:w="1070" w:type="dxa"/>
          </w:tcPr>
          <w:p w:rsidR="0081138E" w:rsidRPr="00D52134" w:rsidRDefault="0081138E" w:rsidP="0081138E">
            <w:pPr>
              <w:pStyle w:val="afffd"/>
              <w:snapToGrid w:val="0"/>
              <w:jc w:val="center"/>
              <w:rPr>
                <w:sz w:val="20"/>
                <w:szCs w:val="20"/>
              </w:rPr>
            </w:pPr>
          </w:p>
        </w:tc>
        <w:tc>
          <w:tcPr>
            <w:tcW w:w="1069" w:type="dxa"/>
          </w:tcPr>
          <w:p w:rsidR="0081138E" w:rsidRPr="00D52134" w:rsidRDefault="0081138E" w:rsidP="0081138E">
            <w:pPr>
              <w:pStyle w:val="afffd"/>
              <w:snapToGrid w:val="0"/>
              <w:jc w:val="center"/>
              <w:rPr>
                <w:sz w:val="20"/>
                <w:szCs w:val="20"/>
              </w:rPr>
            </w:pPr>
            <w:r w:rsidRPr="00D52134">
              <w:rPr>
                <w:sz w:val="20"/>
                <w:szCs w:val="20"/>
              </w:rPr>
              <w:t>2</w:t>
            </w:r>
          </w:p>
        </w:tc>
        <w:tc>
          <w:tcPr>
            <w:tcW w:w="1070" w:type="dxa"/>
          </w:tcPr>
          <w:p w:rsidR="0081138E" w:rsidRPr="00D52134" w:rsidRDefault="0081138E" w:rsidP="0081138E">
            <w:pPr>
              <w:pStyle w:val="afffd"/>
              <w:snapToGrid w:val="0"/>
              <w:jc w:val="center"/>
              <w:rPr>
                <w:sz w:val="20"/>
                <w:szCs w:val="20"/>
              </w:rPr>
            </w:pPr>
          </w:p>
        </w:tc>
      </w:tr>
      <w:tr w:rsidR="0081138E" w:rsidRPr="00D52134" w:rsidTr="00900057">
        <w:tc>
          <w:tcPr>
            <w:tcW w:w="766" w:type="dxa"/>
          </w:tcPr>
          <w:p w:rsidR="0081138E" w:rsidRPr="00D52134" w:rsidRDefault="0081138E" w:rsidP="0081138E">
            <w:pPr>
              <w:suppressAutoHyphens/>
              <w:snapToGrid w:val="0"/>
              <w:spacing w:before="0" w:beforeAutospacing="0" w:after="0" w:afterAutospacing="0"/>
              <w:rPr>
                <w:sz w:val="20"/>
                <w:szCs w:val="20"/>
              </w:rPr>
            </w:pPr>
            <w:r w:rsidRPr="00D52134">
              <w:rPr>
                <w:sz w:val="20"/>
                <w:szCs w:val="20"/>
              </w:rPr>
              <w:t>1.2</w:t>
            </w:r>
          </w:p>
        </w:tc>
        <w:tc>
          <w:tcPr>
            <w:tcW w:w="4742" w:type="dxa"/>
          </w:tcPr>
          <w:p w:rsidR="0081138E" w:rsidRPr="00D52134" w:rsidRDefault="0081138E" w:rsidP="0081138E">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81138E" w:rsidRPr="00D52134" w:rsidRDefault="0081138E" w:rsidP="0081138E">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81138E" w:rsidRPr="00D52134" w:rsidRDefault="0081138E" w:rsidP="0081138E">
            <w:pPr>
              <w:suppressAutoHyphens/>
              <w:snapToGrid w:val="0"/>
              <w:spacing w:before="0" w:beforeAutospacing="0" w:after="0" w:afterAutospacing="0"/>
              <w:jc w:val="center"/>
              <w:rPr>
                <w:sz w:val="20"/>
                <w:szCs w:val="20"/>
              </w:rPr>
            </w:pPr>
          </w:p>
        </w:tc>
        <w:tc>
          <w:tcPr>
            <w:tcW w:w="1070" w:type="dxa"/>
          </w:tcPr>
          <w:p w:rsidR="0081138E" w:rsidRPr="00D52134" w:rsidRDefault="0081138E" w:rsidP="0081138E">
            <w:pPr>
              <w:pStyle w:val="afffd"/>
              <w:snapToGrid w:val="0"/>
              <w:jc w:val="center"/>
              <w:rPr>
                <w:sz w:val="20"/>
                <w:szCs w:val="20"/>
              </w:rPr>
            </w:pPr>
          </w:p>
        </w:tc>
        <w:tc>
          <w:tcPr>
            <w:tcW w:w="1069" w:type="dxa"/>
          </w:tcPr>
          <w:p w:rsidR="0081138E" w:rsidRPr="00D52134" w:rsidRDefault="0081138E" w:rsidP="0081138E">
            <w:pPr>
              <w:pStyle w:val="afffd"/>
              <w:snapToGrid w:val="0"/>
              <w:jc w:val="center"/>
              <w:rPr>
                <w:sz w:val="20"/>
                <w:szCs w:val="20"/>
              </w:rPr>
            </w:pPr>
            <w:r w:rsidRPr="00D52134">
              <w:rPr>
                <w:sz w:val="20"/>
                <w:szCs w:val="20"/>
              </w:rPr>
              <w:t>4</w:t>
            </w:r>
          </w:p>
        </w:tc>
        <w:tc>
          <w:tcPr>
            <w:tcW w:w="1070" w:type="dxa"/>
          </w:tcPr>
          <w:p w:rsidR="0081138E" w:rsidRPr="00D52134" w:rsidRDefault="0081138E" w:rsidP="0081138E">
            <w:pPr>
              <w:pStyle w:val="afffd"/>
              <w:snapToGrid w:val="0"/>
              <w:jc w:val="center"/>
              <w:rPr>
                <w:sz w:val="20"/>
                <w:szCs w:val="20"/>
              </w:rPr>
            </w:pPr>
          </w:p>
        </w:tc>
      </w:tr>
      <w:tr w:rsidR="0081138E" w:rsidRPr="00D52134" w:rsidTr="00900057">
        <w:tc>
          <w:tcPr>
            <w:tcW w:w="766" w:type="dxa"/>
            <w:vMerge w:val="restart"/>
          </w:tcPr>
          <w:p w:rsidR="0081138E" w:rsidRPr="00D52134" w:rsidRDefault="0081138E" w:rsidP="0081138E">
            <w:pPr>
              <w:suppressAutoHyphens/>
              <w:snapToGrid w:val="0"/>
              <w:spacing w:before="0" w:beforeAutospacing="0" w:after="0" w:afterAutospacing="0"/>
              <w:rPr>
                <w:sz w:val="20"/>
                <w:szCs w:val="20"/>
              </w:rPr>
            </w:pPr>
            <w:r w:rsidRPr="00D52134">
              <w:rPr>
                <w:sz w:val="20"/>
                <w:szCs w:val="20"/>
              </w:rPr>
              <w:t>1.2.1</w:t>
            </w:r>
          </w:p>
        </w:tc>
        <w:tc>
          <w:tcPr>
            <w:tcW w:w="4742" w:type="dxa"/>
          </w:tcPr>
          <w:p w:rsidR="0081138E" w:rsidRPr="00D52134" w:rsidRDefault="0081138E" w:rsidP="0081138E">
            <w:pPr>
              <w:suppressAutoHyphens/>
              <w:snapToGrid w:val="0"/>
              <w:spacing w:before="0" w:beforeAutospacing="0" w:after="0" w:afterAutospacing="0"/>
              <w:rPr>
                <w:sz w:val="20"/>
                <w:szCs w:val="20"/>
              </w:rPr>
            </w:pPr>
            <w:r w:rsidRPr="00D52134">
              <w:rPr>
                <w:sz w:val="20"/>
                <w:szCs w:val="20"/>
              </w:rPr>
              <w:t xml:space="preserve">семинар-дискуссия, </w:t>
            </w:r>
          </w:p>
          <w:p w:rsidR="0081138E" w:rsidRPr="00D52134" w:rsidRDefault="0081138E" w:rsidP="0081138E">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81138E" w:rsidRPr="00D52134" w:rsidRDefault="0081138E" w:rsidP="0081138E">
            <w:pPr>
              <w:suppressAutoHyphens/>
              <w:snapToGrid w:val="0"/>
              <w:spacing w:before="0" w:beforeAutospacing="0" w:after="0" w:afterAutospacing="0"/>
              <w:jc w:val="center"/>
              <w:rPr>
                <w:sz w:val="20"/>
                <w:szCs w:val="20"/>
              </w:rPr>
            </w:pPr>
          </w:p>
        </w:tc>
        <w:tc>
          <w:tcPr>
            <w:tcW w:w="1070" w:type="dxa"/>
          </w:tcPr>
          <w:p w:rsidR="0081138E" w:rsidRPr="00D52134" w:rsidRDefault="0081138E" w:rsidP="0081138E">
            <w:pPr>
              <w:pStyle w:val="afffd"/>
              <w:snapToGrid w:val="0"/>
              <w:jc w:val="center"/>
              <w:rPr>
                <w:sz w:val="20"/>
                <w:szCs w:val="20"/>
              </w:rPr>
            </w:pPr>
          </w:p>
        </w:tc>
        <w:tc>
          <w:tcPr>
            <w:tcW w:w="1069" w:type="dxa"/>
          </w:tcPr>
          <w:p w:rsidR="0081138E" w:rsidRPr="00D52134" w:rsidRDefault="0081138E" w:rsidP="0081138E">
            <w:pPr>
              <w:pStyle w:val="afffd"/>
              <w:snapToGrid w:val="0"/>
              <w:jc w:val="center"/>
              <w:rPr>
                <w:sz w:val="20"/>
                <w:szCs w:val="20"/>
              </w:rPr>
            </w:pPr>
          </w:p>
          <w:p w:rsidR="0081138E" w:rsidRPr="00D52134" w:rsidRDefault="0081138E" w:rsidP="0081138E">
            <w:pPr>
              <w:pStyle w:val="afffd"/>
              <w:snapToGrid w:val="0"/>
              <w:rPr>
                <w:sz w:val="20"/>
                <w:szCs w:val="20"/>
              </w:rPr>
            </w:pPr>
          </w:p>
        </w:tc>
        <w:tc>
          <w:tcPr>
            <w:tcW w:w="1070" w:type="dxa"/>
          </w:tcPr>
          <w:p w:rsidR="0081138E" w:rsidRPr="00D52134" w:rsidRDefault="0081138E" w:rsidP="0081138E">
            <w:pPr>
              <w:pStyle w:val="afffd"/>
              <w:snapToGrid w:val="0"/>
              <w:jc w:val="center"/>
              <w:rPr>
                <w:sz w:val="20"/>
                <w:szCs w:val="20"/>
              </w:rPr>
            </w:pPr>
            <w:r w:rsidRPr="00D52134">
              <w:rPr>
                <w:sz w:val="20"/>
                <w:szCs w:val="20"/>
              </w:rPr>
              <w:t>0</w:t>
            </w:r>
          </w:p>
          <w:p w:rsidR="0081138E" w:rsidRPr="00D52134" w:rsidRDefault="0081138E" w:rsidP="0081138E">
            <w:pPr>
              <w:pStyle w:val="afffd"/>
              <w:snapToGrid w:val="0"/>
              <w:jc w:val="center"/>
              <w:rPr>
                <w:sz w:val="20"/>
                <w:szCs w:val="20"/>
              </w:rPr>
            </w:pPr>
            <w:r w:rsidRPr="00D52134">
              <w:rPr>
                <w:sz w:val="20"/>
                <w:szCs w:val="20"/>
              </w:rPr>
              <w:t>4</w:t>
            </w:r>
          </w:p>
        </w:tc>
      </w:tr>
      <w:tr w:rsidR="0081138E" w:rsidRPr="00D52134" w:rsidTr="00900057">
        <w:tc>
          <w:tcPr>
            <w:tcW w:w="766" w:type="dxa"/>
            <w:vMerge/>
          </w:tcPr>
          <w:p w:rsidR="0081138E" w:rsidRPr="00D52134" w:rsidRDefault="0081138E" w:rsidP="0081138E">
            <w:pPr>
              <w:suppressAutoHyphens/>
              <w:snapToGrid w:val="0"/>
              <w:spacing w:before="0" w:beforeAutospacing="0" w:after="0" w:afterAutospacing="0"/>
              <w:rPr>
                <w:sz w:val="20"/>
                <w:szCs w:val="20"/>
              </w:rPr>
            </w:pPr>
          </w:p>
        </w:tc>
        <w:tc>
          <w:tcPr>
            <w:tcW w:w="4742" w:type="dxa"/>
          </w:tcPr>
          <w:p w:rsidR="0081138E" w:rsidRPr="00D52134" w:rsidRDefault="0081138E" w:rsidP="0081138E">
            <w:pPr>
              <w:suppressAutoHyphens/>
              <w:snapToGrid w:val="0"/>
              <w:spacing w:before="0" w:beforeAutospacing="0" w:after="0" w:afterAutospacing="0"/>
              <w:rPr>
                <w:sz w:val="20"/>
                <w:szCs w:val="20"/>
              </w:rPr>
            </w:pPr>
            <w:r w:rsidRPr="00D52134">
              <w:rPr>
                <w:i/>
                <w:sz w:val="20"/>
                <w:szCs w:val="20"/>
              </w:rPr>
              <w:t>в форме практической подготовки</w:t>
            </w:r>
          </w:p>
        </w:tc>
        <w:tc>
          <w:tcPr>
            <w:tcW w:w="1069" w:type="dxa"/>
          </w:tcPr>
          <w:p w:rsidR="0081138E" w:rsidRPr="00D52134" w:rsidRDefault="0081138E" w:rsidP="0081138E">
            <w:pPr>
              <w:suppressAutoHyphens/>
              <w:snapToGrid w:val="0"/>
              <w:spacing w:before="0" w:beforeAutospacing="0" w:after="0" w:afterAutospacing="0"/>
              <w:jc w:val="center"/>
              <w:rPr>
                <w:sz w:val="20"/>
                <w:szCs w:val="20"/>
              </w:rPr>
            </w:pPr>
          </w:p>
        </w:tc>
        <w:tc>
          <w:tcPr>
            <w:tcW w:w="1070" w:type="dxa"/>
          </w:tcPr>
          <w:p w:rsidR="0081138E" w:rsidRPr="00D52134" w:rsidRDefault="0081138E" w:rsidP="0081138E">
            <w:pPr>
              <w:pStyle w:val="afffd"/>
              <w:snapToGrid w:val="0"/>
              <w:jc w:val="center"/>
              <w:rPr>
                <w:sz w:val="20"/>
                <w:szCs w:val="20"/>
              </w:rPr>
            </w:pPr>
          </w:p>
        </w:tc>
        <w:tc>
          <w:tcPr>
            <w:tcW w:w="1069" w:type="dxa"/>
          </w:tcPr>
          <w:p w:rsidR="0081138E" w:rsidRPr="00D52134" w:rsidRDefault="0081138E" w:rsidP="0081138E">
            <w:pPr>
              <w:pStyle w:val="afffd"/>
              <w:snapToGrid w:val="0"/>
              <w:jc w:val="center"/>
              <w:rPr>
                <w:sz w:val="20"/>
                <w:szCs w:val="20"/>
              </w:rPr>
            </w:pPr>
          </w:p>
        </w:tc>
        <w:tc>
          <w:tcPr>
            <w:tcW w:w="1070" w:type="dxa"/>
          </w:tcPr>
          <w:p w:rsidR="0081138E" w:rsidRPr="00D52134" w:rsidRDefault="0081138E" w:rsidP="0081138E">
            <w:pPr>
              <w:pStyle w:val="afffd"/>
              <w:snapToGrid w:val="0"/>
              <w:jc w:val="center"/>
              <w:rPr>
                <w:i/>
                <w:sz w:val="20"/>
                <w:szCs w:val="20"/>
              </w:rPr>
            </w:pPr>
            <w:r w:rsidRPr="00D52134">
              <w:rPr>
                <w:i/>
                <w:sz w:val="20"/>
                <w:szCs w:val="20"/>
              </w:rPr>
              <w:t>4</w:t>
            </w:r>
          </w:p>
        </w:tc>
      </w:tr>
      <w:tr w:rsidR="0081138E" w:rsidRPr="00D52134" w:rsidTr="00900057">
        <w:tc>
          <w:tcPr>
            <w:tcW w:w="766" w:type="dxa"/>
          </w:tcPr>
          <w:p w:rsidR="0081138E" w:rsidRPr="00D52134" w:rsidRDefault="0081138E" w:rsidP="0081138E">
            <w:pPr>
              <w:suppressAutoHyphens/>
              <w:snapToGrid w:val="0"/>
              <w:spacing w:before="0" w:beforeAutospacing="0" w:after="0" w:afterAutospacing="0"/>
              <w:rPr>
                <w:sz w:val="20"/>
                <w:szCs w:val="20"/>
              </w:rPr>
            </w:pPr>
            <w:r w:rsidRPr="00D52134">
              <w:rPr>
                <w:sz w:val="20"/>
                <w:szCs w:val="20"/>
              </w:rPr>
              <w:t>1.2.2</w:t>
            </w:r>
          </w:p>
        </w:tc>
        <w:tc>
          <w:tcPr>
            <w:tcW w:w="4742" w:type="dxa"/>
          </w:tcPr>
          <w:p w:rsidR="0081138E" w:rsidRPr="00D52134" w:rsidRDefault="0081138E" w:rsidP="0081138E">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81138E" w:rsidRPr="00D52134" w:rsidRDefault="0081138E" w:rsidP="0081138E">
            <w:pPr>
              <w:suppressAutoHyphens/>
              <w:snapToGrid w:val="0"/>
              <w:spacing w:before="0" w:beforeAutospacing="0" w:after="0" w:afterAutospacing="0"/>
              <w:jc w:val="center"/>
              <w:rPr>
                <w:sz w:val="20"/>
                <w:szCs w:val="20"/>
              </w:rPr>
            </w:pPr>
          </w:p>
        </w:tc>
        <w:tc>
          <w:tcPr>
            <w:tcW w:w="1070" w:type="dxa"/>
          </w:tcPr>
          <w:p w:rsidR="0081138E" w:rsidRPr="00D52134" w:rsidRDefault="0081138E" w:rsidP="0081138E">
            <w:pPr>
              <w:pStyle w:val="afffd"/>
              <w:snapToGrid w:val="0"/>
              <w:jc w:val="center"/>
              <w:rPr>
                <w:sz w:val="20"/>
                <w:szCs w:val="20"/>
              </w:rPr>
            </w:pPr>
          </w:p>
        </w:tc>
        <w:tc>
          <w:tcPr>
            <w:tcW w:w="1069" w:type="dxa"/>
          </w:tcPr>
          <w:p w:rsidR="0081138E" w:rsidRPr="00D52134" w:rsidRDefault="0081138E" w:rsidP="0081138E">
            <w:pPr>
              <w:pStyle w:val="afffd"/>
              <w:snapToGrid w:val="0"/>
              <w:jc w:val="center"/>
              <w:rPr>
                <w:sz w:val="20"/>
                <w:szCs w:val="20"/>
              </w:rPr>
            </w:pPr>
          </w:p>
        </w:tc>
        <w:tc>
          <w:tcPr>
            <w:tcW w:w="1070" w:type="dxa"/>
          </w:tcPr>
          <w:p w:rsidR="0081138E" w:rsidRPr="00D52134" w:rsidRDefault="0081138E" w:rsidP="0081138E">
            <w:pPr>
              <w:pStyle w:val="afffd"/>
              <w:snapToGrid w:val="0"/>
              <w:jc w:val="center"/>
              <w:rPr>
                <w:sz w:val="20"/>
                <w:szCs w:val="20"/>
              </w:rPr>
            </w:pPr>
          </w:p>
        </w:tc>
      </w:tr>
      <w:tr w:rsidR="0081138E" w:rsidRPr="00D52134" w:rsidTr="00900057">
        <w:tc>
          <w:tcPr>
            <w:tcW w:w="766" w:type="dxa"/>
          </w:tcPr>
          <w:p w:rsidR="0081138E" w:rsidRPr="00D52134" w:rsidRDefault="0081138E" w:rsidP="0081138E">
            <w:pPr>
              <w:suppressAutoHyphens/>
              <w:snapToGrid w:val="0"/>
              <w:spacing w:before="0" w:beforeAutospacing="0" w:after="0" w:afterAutospacing="0"/>
              <w:rPr>
                <w:sz w:val="20"/>
                <w:szCs w:val="20"/>
              </w:rPr>
            </w:pPr>
            <w:r w:rsidRPr="00D52134">
              <w:rPr>
                <w:sz w:val="20"/>
                <w:szCs w:val="20"/>
              </w:rPr>
              <w:t>1.2.3</w:t>
            </w:r>
          </w:p>
        </w:tc>
        <w:tc>
          <w:tcPr>
            <w:tcW w:w="4742" w:type="dxa"/>
          </w:tcPr>
          <w:p w:rsidR="0081138E" w:rsidRPr="00D52134" w:rsidRDefault="0081138E" w:rsidP="0081138E">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81138E" w:rsidRPr="00D52134" w:rsidRDefault="0081138E" w:rsidP="0081138E">
            <w:pPr>
              <w:pStyle w:val="afffd"/>
              <w:snapToGrid w:val="0"/>
              <w:jc w:val="center"/>
              <w:rPr>
                <w:sz w:val="20"/>
                <w:szCs w:val="20"/>
              </w:rPr>
            </w:pPr>
          </w:p>
        </w:tc>
        <w:tc>
          <w:tcPr>
            <w:tcW w:w="1070" w:type="dxa"/>
          </w:tcPr>
          <w:p w:rsidR="0081138E" w:rsidRPr="00D52134" w:rsidRDefault="0081138E" w:rsidP="0081138E">
            <w:pPr>
              <w:suppressAutoHyphens/>
              <w:snapToGrid w:val="0"/>
              <w:spacing w:before="0" w:beforeAutospacing="0" w:after="0" w:afterAutospacing="0"/>
              <w:jc w:val="center"/>
              <w:rPr>
                <w:sz w:val="20"/>
                <w:szCs w:val="20"/>
              </w:rPr>
            </w:pPr>
          </w:p>
        </w:tc>
        <w:tc>
          <w:tcPr>
            <w:tcW w:w="1069" w:type="dxa"/>
          </w:tcPr>
          <w:p w:rsidR="0081138E" w:rsidRPr="00D52134" w:rsidRDefault="0081138E" w:rsidP="0081138E">
            <w:pPr>
              <w:suppressAutoHyphens/>
              <w:snapToGrid w:val="0"/>
              <w:spacing w:before="0" w:beforeAutospacing="0" w:after="0" w:afterAutospacing="0"/>
              <w:jc w:val="center"/>
              <w:rPr>
                <w:sz w:val="20"/>
                <w:szCs w:val="20"/>
              </w:rPr>
            </w:pPr>
          </w:p>
        </w:tc>
        <w:tc>
          <w:tcPr>
            <w:tcW w:w="1070" w:type="dxa"/>
          </w:tcPr>
          <w:p w:rsidR="0081138E" w:rsidRPr="00D52134" w:rsidRDefault="0081138E" w:rsidP="0081138E">
            <w:pPr>
              <w:suppressAutoHyphens/>
              <w:snapToGrid w:val="0"/>
              <w:spacing w:before="0" w:beforeAutospacing="0" w:after="0" w:afterAutospacing="0"/>
              <w:jc w:val="center"/>
              <w:rPr>
                <w:sz w:val="20"/>
                <w:szCs w:val="20"/>
              </w:rPr>
            </w:pPr>
          </w:p>
        </w:tc>
      </w:tr>
      <w:tr w:rsidR="0081138E" w:rsidRPr="00D52134" w:rsidTr="00900057">
        <w:tc>
          <w:tcPr>
            <w:tcW w:w="766" w:type="dxa"/>
          </w:tcPr>
          <w:p w:rsidR="0081138E" w:rsidRPr="00D52134" w:rsidRDefault="0081138E" w:rsidP="0081138E">
            <w:pPr>
              <w:suppressAutoHyphens/>
              <w:snapToGrid w:val="0"/>
              <w:spacing w:before="0" w:beforeAutospacing="0" w:after="0" w:afterAutospacing="0"/>
              <w:rPr>
                <w:sz w:val="20"/>
                <w:szCs w:val="20"/>
              </w:rPr>
            </w:pPr>
            <w:r w:rsidRPr="00D52134">
              <w:rPr>
                <w:sz w:val="20"/>
                <w:szCs w:val="20"/>
              </w:rPr>
              <w:t>1.3</w:t>
            </w:r>
          </w:p>
        </w:tc>
        <w:tc>
          <w:tcPr>
            <w:tcW w:w="4742" w:type="dxa"/>
          </w:tcPr>
          <w:p w:rsidR="0081138E" w:rsidRPr="00D52134" w:rsidRDefault="0081138E" w:rsidP="0081138E">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81138E" w:rsidRPr="00D52134" w:rsidRDefault="0081138E" w:rsidP="0081138E">
            <w:pPr>
              <w:pStyle w:val="afffd"/>
              <w:snapToGrid w:val="0"/>
              <w:jc w:val="center"/>
              <w:rPr>
                <w:sz w:val="20"/>
                <w:szCs w:val="20"/>
              </w:rPr>
            </w:pPr>
          </w:p>
        </w:tc>
        <w:tc>
          <w:tcPr>
            <w:tcW w:w="1070" w:type="dxa"/>
          </w:tcPr>
          <w:p w:rsidR="0081138E" w:rsidRPr="00D52134" w:rsidRDefault="0081138E" w:rsidP="0081138E">
            <w:pPr>
              <w:suppressAutoHyphens/>
              <w:snapToGrid w:val="0"/>
              <w:spacing w:before="0" w:beforeAutospacing="0" w:after="0" w:afterAutospacing="0"/>
              <w:jc w:val="center"/>
              <w:rPr>
                <w:sz w:val="20"/>
                <w:szCs w:val="20"/>
              </w:rPr>
            </w:pPr>
          </w:p>
        </w:tc>
        <w:tc>
          <w:tcPr>
            <w:tcW w:w="1069" w:type="dxa"/>
          </w:tcPr>
          <w:p w:rsidR="0081138E" w:rsidRPr="00D52134" w:rsidRDefault="0081138E" w:rsidP="0081138E">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81138E" w:rsidRPr="00D52134" w:rsidRDefault="0081138E" w:rsidP="0081138E">
            <w:pPr>
              <w:suppressAutoHyphens/>
              <w:snapToGrid w:val="0"/>
              <w:spacing w:before="0" w:beforeAutospacing="0" w:after="0" w:afterAutospacing="0"/>
              <w:jc w:val="center"/>
              <w:rPr>
                <w:sz w:val="20"/>
                <w:szCs w:val="20"/>
              </w:rPr>
            </w:pPr>
          </w:p>
        </w:tc>
      </w:tr>
      <w:tr w:rsidR="0081138E" w:rsidRPr="00D52134" w:rsidTr="00900057">
        <w:tc>
          <w:tcPr>
            <w:tcW w:w="766" w:type="dxa"/>
          </w:tcPr>
          <w:p w:rsidR="0081138E" w:rsidRPr="00D52134" w:rsidRDefault="0081138E" w:rsidP="0081138E">
            <w:pPr>
              <w:suppressAutoHyphens/>
              <w:snapToGrid w:val="0"/>
              <w:spacing w:before="0" w:beforeAutospacing="0" w:after="0" w:afterAutospacing="0"/>
              <w:rPr>
                <w:sz w:val="20"/>
                <w:szCs w:val="20"/>
              </w:rPr>
            </w:pPr>
            <w:r w:rsidRPr="00D52134">
              <w:rPr>
                <w:sz w:val="20"/>
                <w:szCs w:val="20"/>
              </w:rPr>
              <w:t>1.3.1</w:t>
            </w:r>
          </w:p>
        </w:tc>
        <w:tc>
          <w:tcPr>
            <w:tcW w:w="4742" w:type="dxa"/>
          </w:tcPr>
          <w:p w:rsidR="0081138E" w:rsidRPr="00D52134" w:rsidRDefault="0081138E" w:rsidP="0081138E">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81138E" w:rsidRPr="00D52134" w:rsidRDefault="0081138E" w:rsidP="0081138E">
            <w:pPr>
              <w:suppressAutoHyphens/>
              <w:snapToGrid w:val="0"/>
              <w:spacing w:before="0" w:beforeAutospacing="0" w:after="0" w:afterAutospacing="0"/>
              <w:jc w:val="center"/>
              <w:rPr>
                <w:sz w:val="20"/>
                <w:szCs w:val="20"/>
              </w:rPr>
            </w:pPr>
          </w:p>
        </w:tc>
        <w:tc>
          <w:tcPr>
            <w:tcW w:w="1070" w:type="dxa"/>
          </w:tcPr>
          <w:p w:rsidR="0081138E" w:rsidRPr="00D52134" w:rsidRDefault="0081138E" w:rsidP="0081138E">
            <w:pPr>
              <w:suppressAutoHyphens/>
              <w:snapToGrid w:val="0"/>
              <w:spacing w:before="0" w:beforeAutospacing="0" w:after="0" w:afterAutospacing="0"/>
              <w:jc w:val="center"/>
              <w:rPr>
                <w:sz w:val="20"/>
                <w:szCs w:val="20"/>
              </w:rPr>
            </w:pPr>
          </w:p>
        </w:tc>
        <w:tc>
          <w:tcPr>
            <w:tcW w:w="1069" w:type="dxa"/>
          </w:tcPr>
          <w:p w:rsidR="0081138E" w:rsidRPr="00D52134" w:rsidRDefault="0081138E" w:rsidP="0081138E">
            <w:pPr>
              <w:suppressAutoHyphens/>
              <w:snapToGrid w:val="0"/>
              <w:spacing w:before="0" w:beforeAutospacing="0" w:after="0" w:afterAutospacing="0"/>
              <w:jc w:val="center"/>
              <w:rPr>
                <w:sz w:val="20"/>
                <w:szCs w:val="20"/>
              </w:rPr>
            </w:pPr>
          </w:p>
        </w:tc>
        <w:tc>
          <w:tcPr>
            <w:tcW w:w="1070" w:type="dxa"/>
          </w:tcPr>
          <w:p w:rsidR="0081138E" w:rsidRPr="00D52134" w:rsidRDefault="0081138E" w:rsidP="0081138E">
            <w:pPr>
              <w:suppressAutoHyphens/>
              <w:snapToGrid w:val="0"/>
              <w:spacing w:before="0" w:beforeAutospacing="0" w:after="0" w:afterAutospacing="0"/>
              <w:jc w:val="center"/>
              <w:rPr>
                <w:sz w:val="20"/>
                <w:szCs w:val="20"/>
              </w:rPr>
            </w:pPr>
            <w:r w:rsidRPr="00D52134">
              <w:rPr>
                <w:sz w:val="20"/>
                <w:szCs w:val="20"/>
              </w:rPr>
              <w:t>2</w:t>
            </w:r>
          </w:p>
        </w:tc>
      </w:tr>
      <w:tr w:rsidR="0081138E" w:rsidRPr="00D52134" w:rsidTr="00900057">
        <w:tc>
          <w:tcPr>
            <w:tcW w:w="766" w:type="dxa"/>
          </w:tcPr>
          <w:p w:rsidR="0081138E" w:rsidRPr="00D52134" w:rsidRDefault="0081138E" w:rsidP="0081138E">
            <w:pPr>
              <w:suppressAutoHyphens/>
              <w:snapToGrid w:val="0"/>
              <w:spacing w:before="0" w:beforeAutospacing="0" w:after="0" w:afterAutospacing="0"/>
              <w:rPr>
                <w:sz w:val="20"/>
                <w:szCs w:val="20"/>
              </w:rPr>
            </w:pPr>
            <w:r w:rsidRPr="00D52134">
              <w:rPr>
                <w:sz w:val="20"/>
                <w:szCs w:val="20"/>
              </w:rPr>
              <w:t>1.3.2</w:t>
            </w:r>
          </w:p>
        </w:tc>
        <w:tc>
          <w:tcPr>
            <w:tcW w:w="4742" w:type="dxa"/>
          </w:tcPr>
          <w:p w:rsidR="0081138E" w:rsidRPr="00D52134" w:rsidRDefault="0081138E" w:rsidP="0081138E">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81138E" w:rsidRPr="00D52134" w:rsidRDefault="0081138E" w:rsidP="0081138E">
            <w:pPr>
              <w:suppressAutoHyphens/>
              <w:snapToGrid w:val="0"/>
              <w:spacing w:before="0" w:beforeAutospacing="0" w:after="0" w:afterAutospacing="0"/>
              <w:jc w:val="center"/>
              <w:rPr>
                <w:sz w:val="20"/>
                <w:szCs w:val="20"/>
              </w:rPr>
            </w:pPr>
          </w:p>
        </w:tc>
        <w:tc>
          <w:tcPr>
            <w:tcW w:w="1070" w:type="dxa"/>
          </w:tcPr>
          <w:p w:rsidR="0081138E" w:rsidRPr="00D52134" w:rsidRDefault="0081138E" w:rsidP="0081138E">
            <w:pPr>
              <w:suppressAutoHyphens/>
              <w:snapToGrid w:val="0"/>
              <w:spacing w:before="0" w:beforeAutospacing="0" w:after="0" w:afterAutospacing="0"/>
              <w:jc w:val="center"/>
              <w:rPr>
                <w:sz w:val="20"/>
                <w:szCs w:val="20"/>
              </w:rPr>
            </w:pPr>
          </w:p>
        </w:tc>
        <w:tc>
          <w:tcPr>
            <w:tcW w:w="1069" w:type="dxa"/>
          </w:tcPr>
          <w:p w:rsidR="0081138E" w:rsidRPr="00D52134" w:rsidRDefault="0081138E" w:rsidP="0081138E">
            <w:pPr>
              <w:suppressAutoHyphens/>
              <w:snapToGrid w:val="0"/>
              <w:spacing w:before="0" w:beforeAutospacing="0" w:after="0" w:afterAutospacing="0"/>
              <w:jc w:val="center"/>
              <w:rPr>
                <w:sz w:val="20"/>
                <w:szCs w:val="20"/>
              </w:rPr>
            </w:pPr>
          </w:p>
        </w:tc>
        <w:tc>
          <w:tcPr>
            <w:tcW w:w="1070" w:type="dxa"/>
          </w:tcPr>
          <w:p w:rsidR="0081138E" w:rsidRPr="00D52134" w:rsidRDefault="0081138E" w:rsidP="0081138E">
            <w:pPr>
              <w:suppressAutoHyphens/>
              <w:snapToGrid w:val="0"/>
              <w:spacing w:before="0" w:beforeAutospacing="0" w:after="0" w:afterAutospacing="0"/>
              <w:jc w:val="center"/>
              <w:rPr>
                <w:sz w:val="20"/>
                <w:szCs w:val="20"/>
              </w:rPr>
            </w:pPr>
            <w:r w:rsidRPr="00D52134">
              <w:rPr>
                <w:sz w:val="20"/>
                <w:szCs w:val="20"/>
              </w:rPr>
              <w:t>0,2</w:t>
            </w:r>
          </w:p>
        </w:tc>
      </w:tr>
      <w:tr w:rsidR="0081138E" w:rsidRPr="00D52134" w:rsidTr="00900057">
        <w:tc>
          <w:tcPr>
            <w:tcW w:w="766" w:type="dxa"/>
          </w:tcPr>
          <w:p w:rsidR="0081138E" w:rsidRPr="00D52134" w:rsidRDefault="0081138E" w:rsidP="0081138E">
            <w:pPr>
              <w:suppressAutoHyphens/>
              <w:snapToGrid w:val="0"/>
              <w:spacing w:before="0" w:beforeAutospacing="0" w:after="0" w:afterAutospacing="0"/>
              <w:rPr>
                <w:sz w:val="20"/>
                <w:szCs w:val="20"/>
              </w:rPr>
            </w:pPr>
            <w:r w:rsidRPr="00D52134">
              <w:rPr>
                <w:b/>
                <w:sz w:val="20"/>
                <w:szCs w:val="20"/>
              </w:rPr>
              <w:t>2</w:t>
            </w:r>
          </w:p>
        </w:tc>
        <w:tc>
          <w:tcPr>
            <w:tcW w:w="4742" w:type="dxa"/>
          </w:tcPr>
          <w:p w:rsidR="0081138E" w:rsidRPr="00D52134" w:rsidRDefault="0081138E" w:rsidP="0081138E">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81138E" w:rsidRPr="00D52134" w:rsidRDefault="0081138E" w:rsidP="0081138E">
            <w:pPr>
              <w:suppressAutoHyphens/>
              <w:snapToGrid w:val="0"/>
              <w:spacing w:before="0" w:beforeAutospacing="0" w:after="0" w:afterAutospacing="0"/>
              <w:jc w:val="center"/>
              <w:rPr>
                <w:sz w:val="20"/>
                <w:szCs w:val="20"/>
              </w:rPr>
            </w:pPr>
          </w:p>
        </w:tc>
        <w:tc>
          <w:tcPr>
            <w:tcW w:w="1070" w:type="dxa"/>
          </w:tcPr>
          <w:p w:rsidR="0081138E" w:rsidRPr="00D52134" w:rsidRDefault="0081138E" w:rsidP="0081138E">
            <w:pPr>
              <w:suppressAutoHyphens/>
              <w:snapToGrid w:val="0"/>
              <w:spacing w:before="0" w:beforeAutospacing="0" w:after="0" w:afterAutospacing="0"/>
              <w:jc w:val="center"/>
              <w:rPr>
                <w:sz w:val="20"/>
                <w:szCs w:val="20"/>
              </w:rPr>
            </w:pPr>
          </w:p>
        </w:tc>
        <w:tc>
          <w:tcPr>
            <w:tcW w:w="1069" w:type="dxa"/>
          </w:tcPr>
          <w:p w:rsidR="0081138E" w:rsidRPr="00D52134" w:rsidRDefault="0081138E" w:rsidP="0081138E">
            <w:pPr>
              <w:suppressAutoHyphens/>
              <w:snapToGrid w:val="0"/>
              <w:spacing w:before="0" w:beforeAutospacing="0" w:after="0" w:afterAutospacing="0"/>
              <w:jc w:val="center"/>
              <w:rPr>
                <w:sz w:val="20"/>
                <w:szCs w:val="20"/>
              </w:rPr>
            </w:pPr>
            <w:r w:rsidRPr="00D52134">
              <w:rPr>
                <w:b/>
                <w:sz w:val="20"/>
                <w:szCs w:val="20"/>
              </w:rPr>
              <w:t>62</w:t>
            </w:r>
          </w:p>
        </w:tc>
        <w:tc>
          <w:tcPr>
            <w:tcW w:w="1070" w:type="dxa"/>
          </w:tcPr>
          <w:p w:rsidR="0081138E" w:rsidRPr="00D52134" w:rsidRDefault="0081138E" w:rsidP="0081138E">
            <w:pPr>
              <w:suppressAutoHyphens/>
              <w:snapToGrid w:val="0"/>
              <w:spacing w:before="0" w:beforeAutospacing="0" w:after="0" w:afterAutospacing="0"/>
              <w:jc w:val="center"/>
              <w:rPr>
                <w:sz w:val="20"/>
                <w:szCs w:val="20"/>
              </w:rPr>
            </w:pPr>
          </w:p>
        </w:tc>
      </w:tr>
      <w:tr w:rsidR="0081138E" w:rsidRPr="00D52134" w:rsidTr="00900057">
        <w:tc>
          <w:tcPr>
            <w:tcW w:w="766" w:type="dxa"/>
          </w:tcPr>
          <w:p w:rsidR="0081138E" w:rsidRPr="00D52134" w:rsidRDefault="0081138E" w:rsidP="0081138E">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81138E" w:rsidRPr="00D52134" w:rsidRDefault="0081138E" w:rsidP="0081138E">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81138E" w:rsidRPr="00D52134" w:rsidRDefault="0081138E" w:rsidP="0081138E">
            <w:pPr>
              <w:suppressAutoHyphens/>
              <w:snapToGrid w:val="0"/>
              <w:spacing w:before="0" w:beforeAutospacing="0" w:after="0" w:afterAutospacing="0"/>
              <w:jc w:val="center"/>
              <w:rPr>
                <w:b/>
                <w:sz w:val="20"/>
                <w:szCs w:val="20"/>
              </w:rPr>
            </w:pPr>
          </w:p>
        </w:tc>
        <w:tc>
          <w:tcPr>
            <w:tcW w:w="1070" w:type="dxa"/>
          </w:tcPr>
          <w:p w:rsidR="0081138E" w:rsidRPr="00D52134" w:rsidRDefault="0081138E" w:rsidP="0081138E">
            <w:pPr>
              <w:pStyle w:val="afffd"/>
              <w:snapToGrid w:val="0"/>
              <w:jc w:val="center"/>
              <w:rPr>
                <w:b/>
                <w:sz w:val="20"/>
                <w:szCs w:val="20"/>
              </w:rPr>
            </w:pPr>
          </w:p>
        </w:tc>
        <w:tc>
          <w:tcPr>
            <w:tcW w:w="1069" w:type="dxa"/>
          </w:tcPr>
          <w:p w:rsidR="0081138E" w:rsidRPr="00D52134" w:rsidRDefault="0081138E" w:rsidP="0081138E">
            <w:pPr>
              <w:pStyle w:val="afffd"/>
              <w:snapToGrid w:val="0"/>
              <w:jc w:val="center"/>
              <w:rPr>
                <w:sz w:val="20"/>
                <w:szCs w:val="20"/>
              </w:rPr>
            </w:pPr>
          </w:p>
          <w:p w:rsidR="0081138E" w:rsidRPr="00D52134" w:rsidRDefault="0081138E" w:rsidP="0081138E">
            <w:pPr>
              <w:pStyle w:val="afffd"/>
              <w:snapToGrid w:val="0"/>
              <w:jc w:val="center"/>
              <w:rPr>
                <w:sz w:val="20"/>
                <w:szCs w:val="20"/>
              </w:rPr>
            </w:pPr>
          </w:p>
          <w:p w:rsidR="0081138E" w:rsidRPr="00D52134" w:rsidRDefault="0081138E" w:rsidP="0081138E">
            <w:pPr>
              <w:pStyle w:val="afffd"/>
              <w:snapToGrid w:val="0"/>
              <w:jc w:val="center"/>
              <w:rPr>
                <w:b/>
                <w:sz w:val="20"/>
                <w:szCs w:val="20"/>
              </w:rPr>
            </w:pPr>
            <w:r w:rsidRPr="00D52134">
              <w:rPr>
                <w:sz w:val="20"/>
                <w:szCs w:val="20"/>
              </w:rPr>
              <w:t>62</w:t>
            </w:r>
          </w:p>
        </w:tc>
        <w:tc>
          <w:tcPr>
            <w:tcW w:w="1070" w:type="dxa"/>
          </w:tcPr>
          <w:p w:rsidR="0081138E" w:rsidRPr="00D52134" w:rsidRDefault="0081138E" w:rsidP="0081138E">
            <w:pPr>
              <w:pStyle w:val="afffd"/>
              <w:snapToGrid w:val="0"/>
              <w:jc w:val="center"/>
              <w:rPr>
                <w:b/>
                <w:sz w:val="20"/>
                <w:szCs w:val="20"/>
              </w:rPr>
            </w:pPr>
          </w:p>
        </w:tc>
      </w:tr>
      <w:tr w:rsidR="0081138E" w:rsidRPr="00D52134" w:rsidTr="00900057">
        <w:tc>
          <w:tcPr>
            <w:tcW w:w="766" w:type="dxa"/>
          </w:tcPr>
          <w:p w:rsidR="0081138E" w:rsidRPr="00D52134" w:rsidRDefault="0081138E" w:rsidP="0081138E">
            <w:pPr>
              <w:suppressAutoHyphens/>
              <w:spacing w:before="0" w:beforeAutospacing="0" w:after="0" w:afterAutospacing="0"/>
              <w:rPr>
                <w:sz w:val="20"/>
                <w:szCs w:val="20"/>
              </w:rPr>
            </w:pPr>
            <w:r w:rsidRPr="00D52134">
              <w:rPr>
                <w:sz w:val="20"/>
                <w:szCs w:val="20"/>
              </w:rPr>
              <w:t>2.2</w:t>
            </w:r>
          </w:p>
        </w:tc>
        <w:tc>
          <w:tcPr>
            <w:tcW w:w="4742" w:type="dxa"/>
          </w:tcPr>
          <w:p w:rsidR="0081138E" w:rsidRPr="00D52134" w:rsidRDefault="0081138E" w:rsidP="0081138E">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81138E" w:rsidRPr="00D52134" w:rsidRDefault="0081138E" w:rsidP="0081138E">
            <w:pPr>
              <w:suppressAutoHyphens/>
              <w:snapToGrid w:val="0"/>
              <w:spacing w:before="0" w:beforeAutospacing="0" w:after="0" w:afterAutospacing="0"/>
              <w:jc w:val="center"/>
              <w:rPr>
                <w:sz w:val="20"/>
                <w:szCs w:val="20"/>
              </w:rPr>
            </w:pPr>
          </w:p>
        </w:tc>
        <w:tc>
          <w:tcPr>
            <w:tcW w:w="1070" w:type="dxa"/>
          </w:tcPr>
          <w:p w:rsidR="0081138E" w:rsidRPr="00D52134" w:rsidRDefault="0081138E" w:rsidP="0081138E">
            <w:pPr>
              <w:pStyle w:val="afffd"/>
              <w:snapToGrid w:val="0"/>
              <w:jc w:val="center"/>
              <w:rPr>
                <w:sz w:val="20"/>
                <w:szCs w:val="20"/>
              </w:rPr>
            </w:pPr>
          </w:p>
        </w:tc>
        <w:tc>
          <w:tcPr>
            <w:tcW w:w="1069" w:type="dxa"/>
          </w:tcPr>
          <w:p w:rsidR="0081138E" w:rsidRPr="00D52134" w:rsidRDefault="0081138E" w:rsidP="0081138E">
            <w:pPr>
              <w:pStyle w:val="afffd"/>
              <w:snapToGrid w:val="0"/>
              <w:jc w:val="center"/>
              <w:rPr>
                <w:sz w:val="20"/>
                <w:szCs w:val="20"/>
              </w:rPr>
            </w:pPr>
            <w:r w:rsidRPr="00D52134">
              <w:rPr>
                <w:b/>
                <w:sz w:val="20"/>
                <w:szCs w:val="20"/>
              </w:rPr>
              <w:t>1,8</w:t>
            </w:r>
          </w:p>
        </w:tc>
        <w:tc>
          <w:tcPr>
            <w:tcW w:w="1070" w:type="dxa"/>
          </w:tcPr>
          <w:p w:rsidR="0081138E" w:rsidRPr="00D52134" w:rsidRDefault="0081138E" w:rsidP="0081138E">
            <w:pPr>
              <w:pStyle w:val="afffd"/>
              <w:snapToGrid w:val="0"/>
              <w:jc w:val="center"/>
              <w:rPr>
                <w:b/>
                <w:sz w:val="20"/>
                <w:szCs w:val="20"/>
              </w:rPr>
            </w:pPr>
          </w:p>
        </w:tc>
      </w:tr>
      <w:tr w:rsidR="0081138E" w:rsidRPr="00D52134" w:rsidTr="00900057">
        <w:tc>
          <w:tcPr>
            <w:tcW w:w="766" w:type="dxa"/>
            <w:vMerge w:val="restart"/>
          </w:tcPr>
          <w:p w:rsidR="0081138E" w:rsidRPr="00D52134" w:rsidRDefault="0081138E" w:rsidP="0081138E">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81138E" w:rsidRPr="00D52134" w:rsidRDefault="0081138E" w:rsidP="0081138E">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81138E" w:rsidRPr="00D52134" w:rsidRDefault="0081138E" w:rsidP="0081138E">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81138E" w:rsidRPr="00D52134" w:rsidRDefault="0081138E" w:rsidP="0081138E">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81138E" w:rsidRPr="00D52134" w:rsidRDefault="0081138E" w:rsidP="0081138E">
            <w:pPr>
              <w:suppressAutoHyphens/>
              <w:snapToGrid w:val="0"/>
              <w:spacing w:before="0" w:beforeAutospacing="0" w:after="0" w:afterAutospacing="0"/>
              <w:jc w:val="center"/>
              <w:rPr>
                <w:b/>
                <w:sz w:val="20"/>
                <w:szCs w:val="20"/>
              </w:rPr>
            </w:pPr>
          </w:p>
        </w:tc>
        <w:tc>
          <w:tcPr>
            <w:tcW w:w="1070" w:type="dxa"/>
          </w:tcPr>
          <w:p w:rsidR="0081138E" w:rsidRPr="00D52134" w:rsidRDefault="0081138E" w:rsidP="0081138E">
            <w:pPr>
              <w:pStyle w:val="afffd"/>
              <w:snapToGrid w:val="0"/>
              <w:jc w:val="center"/>
              <w:rPr>
                <w:b/>
                <w:sz w:val="20"/>
                <w:szCs w:val="20"/>
              </w:rPr>
            </w:pPr>
          </w:p>
        </w:tc>
        <w:tc>
          <w:tcPr>
            <w:tcW w:w="1069" w:type="dxa"/>
          </w:tcPr>
          <w:p w:rsidR="0081138E" w:rsidRPr="00D52134" w:rsidRDefault="0081138E" w:rsidP="0081138E">
            <w:pPr>
              <w:suppressAutoHyphens/>
              <w:snapToGrid w:val="0"/>
              <w:spacing w:before="0" w:beforeAutospacing="0" w:after="0" w:afterAutospacing="0"/>
              <w:jc w:val="center"/>
              <w:rPr>
                <w:b/>
                <w:sz w:val="20"/>
                <w:szCs w:val="20"/>
              </w:rPr>
            </w:pPr>
            <w:r w:rsidRPr="00D52134">
              <w:rPr>
                <w:b/>
                <w:sz w:val="20"/>
                <w:szCs w:val="20"/>
              </w:rPr>
              <w:t>72</w:t>
            </w:r>
          </w:p>
        </w:tc>
        <w:tc>
          <w:tcPr>
            <w:tcW w:w="1070" w:type="dxa"/>
          </w:tcPr>
          <w:p w:rsidR="0081138E" w:rsidRPr="00D52134" w:rsidRDefault="0081138E" w:rsidP="0081138E">
            <w:pPr>
              <w:pStyle w:val="afffd"/>
              <w:snapToGrid w:val="0"/>
              <w:jc w:val="center"/>
              <w:rPr>
                <w:b/>
                <w:sz w:val="20"/>
                <w:szCs w:val="20"/>
              </w:rPr>
            </w:pPr>
          </w:p>
        </w:tc>
      </w:tr>
      <w:tr w:rsidR="0081138E" w:rsidRPr="00D52134" w:rsidTr="00900057">
        <w:tc>
          <w:tcPr>
            <w:tcW w:w="766" w:type="dxa"/>
            <w:vMerge/>
          </w:tcPr>
          <w:p w:rsidR="0081138E" w:rsidRPr="00D52134" w:rsidRDefault="0081138E" w:rsidP="0081138E">
            <w:pPr>
              <w:suppressAutoHyphens/>
              <w:snapToGrid w:val="0"/>
              <w:spacing w:before="0" w:beforeAutospacing="0" w:after="0" w:afterAutospacing="0"/>
              <w:rPr>
                <w:b/>
                <w:sz w:val="20"/>
                <w:szCs w:val="20"/>
              </w:rPr>
            </w:pPr>
          </w:p>
        </w:tc>
        <w:tc>
          <w:tcPr>
            <w:tcW w:w="4742" w:type="dxa"/>
            <w:vMerge/>
            <w:vAlign w:val="center"/>
          </w:tcPr>
          <w:p w:rsidR="0081138E" w:rsidRPr="00D52134" w:rsidRDefault="0081138E" w:rsidP="0081138E">
            <w:pPr>
              <w:suppressAutoHyphens/>
              <w:spacing w:before="0" w:beforeAutospacing="0" w:after="0" w:afterAutospacing="0"/>
              <w:rPr>
                <w:sz w:val="20"/>
                <w:szCs w:val="20"/>
              </w:rPr>
            </w:pPr>
          </w:p>
        </w:tc>
        <w:tc>
          <w:tcPr>
            <w:tcW w:w="1069" w:type="dxa"/>
          </w:tcPr>
          <w:p w:rsidR="0081138E" w:rsidRPr="00D52134" w:rsidRDefault="0081138E" w:rsidP="0081138E">
            <w:pPr>
              <w:suppressAutoHyphens/>
              <w:snapToGrid w:val="0"/>
              <w:spacing w:before="0" w:beforeAutospacing="0" w:after="0" w:afterAutospacing="0"/>
              <w:jc w:val="center"/>
              <w:rPr>
                <w:b/>
                <w:sz w:val="20"/>
                <w:szCs w:val="20"/>
              </w:rPr>
            </w:pPr>
          </w:p>
        </w:tc>
        <w:tc>
          <w:tcPr>
            <w:tcW w:w="1070" w:type="dxa"/>
          </w:tcPr>
          <w:p w:rsidR="0081138E" w:rsidRPr="00D52134" w:rsidRDefault="0081138E" w:rsidP="0081138E">
            <w:pPr>
              <w:pStyle w:val="afffd"/>
              <w:snapToGrid w:val="0"/>
              <w:jc w:val="center"/>
              <w:rPr>
                <w:b/>
                <w:sz w:val="20"/>
                <w:szCs w:val="20"/>
              </w:rPr>
            </w:pPr>
          </w:p>
        </w:tc>
        <w:tc>
          <w:tcPr>
            <w:tcW w:w="1069" w:type="dxa"/>
          </w:tcPr>
          <w:p w:rsidR="0081138E" w:rsidRPr="00D52134" w:rsidRDefault="0081138E" w:rsidP="0081138E">
            <w:pPr>
              <w:suppressAutoHyphens/>
              <w:snapToGrid w:val="0"/>
              <w:spacing w:before="0" w:beforeAutospacing="0" w:after="0" w:afterAutospacing="0"/>
              <w:jc w:val="center"/>
              <w:rPr>
                <w:b/>
                <w:sz w:val="20"/>
                <w:szCs w:val="20"/>
              </w:rPr>
            </w:pPr>
            <w:r w:rsidRPr="00D52134">
              <w:rPr>
                <w:sz w:val="20"/>
                <w:szCs w:val="20"/>
              </w:rPr>
              <w:t>2</w:t>
            </w:r>
          </w:p>
        </w:tc>
        <w:tc>
          <w:tcPr>
            <w:tcW w:w="1070" w:type="dxa"/>
          </w:tcPr>
          <w:p w:rsidR="0081138E" w:rsidRPr="00D52134" w:rsidRDefault="0081138E" w:rsidP="0081138E">
            <w:pPr>
              <w:pStyle w:val="afffd"/>
              <w:snapToGrid w:val="0"/>
              <w:jc w:val="center"/>
              <w:rPr>
                <w:b/>
                <w:sz w:val="20"/>
                <w:szCs w:val="20"/>
              </w:rPr>
            </w:pPr>
          </w:p>
        </w:tc>
      </w:tr>
      <w:tr w:rsidR="0081138E" w:rsidRPr="00D52134" w:rsidTr="00900057">
        <w:tc>
          <w:tcPr>
            <w:tcW w:w="766" w:type="dxa"/>
            <w:vMerge/>
          </w:tcPr>
          <w:p w:rsidR="0081138E" w:rsidRPr="00D52134" w:rsidRDefault="0081138E" w:rsidP="0081138E">
            <w:pPr>
              <w:suppressAutoHyphens/>
              <w:snapToGrid w:val="0"/>
              <w:spacing w:before="0" w:beforeAutospacing="0" w:after="0" w:afterAutospacing="0"/>
              <w:rPr>
                <w:b/>
                <w:sz w:val="20"/>
                <w:szCs w:val="20"/>
              </w:rPr>
            </w:pPr>
          </w:p>
        </w:tc>
        <w:tc>
          <w:tcPr>
            <w:tcW w:w="4742" w:type="dxa"/>
            <w:vMerge/>
            <w:vAlign w:val="center"/>
          </w:tcPr>
          <w:p w:rsidR="0081138E" w:rsidRPr="00D52134" w:rsidRDefault="0081138E" w:rsidP="0081138E">
            <w:pPr>
              <w:spacing w:before="0" w:beforeAutospacing="0" w:after="0" w:afterAutospacing="0"/>
              <w:rPr>
                <w:sz w:val="20"/>
                <w:szCs w:val="20"/>
              </w:rPr>
            </w:pPr>
          </w:p>
        </w:tc>
        <w:tc>
          <w:tcPr>
            <w:tcW w:w="4278" w:type="dxa"/>
            <w:gridSpan w:val="4"/>
          </w:tcPr>
          <w:p w:rsidR="0081138E" w:rsidRPr="00D52134" w:rsidRDefault="0081138E" w:rsidP="0081138E">
            <w:pPr>
              <w:pStyle w:val="afffd"/>
              <w:snapToGrid w:val="0"/>
              <w:jc w:val="center"/>
              <w:rPr>
                <w:sz w:val="20"/>
                <w:szCs w:val="20"/>
              </w:rPr>
            </w:pPr>
            <w:r w:rsidRPr="00D52134">
              <w:rPr>
                <w:sz w:val="20"/>
                <w:szCs w:val="20"/>
              </w:rPr>
              <w:t>зачет</w:t>
            </w:r>
          </w:p>
        </w:tc>
      </w:tr>
    </w:tbl>
    <w:p w:rsidR="0081138E" w:rsidRPr="00D52134" w:rsidRDefault="0081138E" w:rsidP="0081138E">
      <w:pPr>
        <w:spacing w:before="0" w:beforeAutospacing="0" w:after="0" w:afterAutospacing="0"/>
        <w:rPr>
          <w:sz w:val="20"/>
          <w:szCs w:val="20"/>
        </w:rPr>
      </w:pPr>
    </w:p>
    <w:p w:rsidR="0081138E" w:rsidRPr="00D52134" w:rsidRDefault="0081138E" w:rsidP="0081138E">
      <w:pPr>
        <w:spacing w:before="0" w:beforeAutospacing="0" w:after="0" w:afterAutospacing="0"/>
        <w:rPr>
          <w:sz w:val="20"/>
          <w:szCs w:val="20"/>
        </w:rPr>
      </w:pPr>
      <w:r w:rsidRPr="00D52134">
        <w:rPr>
          <w:sz w:val="20"/>
          <w:szCs w:val="20"/>
        </w:rPr>
        <w:lastRenderedPageBreak/>
        <w:t>*_______</w:t>
      </w:r>
    </w:p>
    <w:p w:rsidR="0081138E" w:rsidRPr="00D52134" w:rsidRDefault="0081138E" w:rsidP="0081138E">
      <w:pPr>
        <w:spacing w:before="0" w:beforeAutospacing="0" w:after="0" w:afterAutospacing="0"/>
        <w:rPr>
          <w:sz w:val="20"/>
          <w:szCs w:val="20"/>
        </w:rPr>
      </w:pPr>
      <w:r w:rsidRPr="00D52134">
        <w:rPr>
          <w:sz w:val="20"/>
          <w:szCs w:val="20"/>
        </w:rPr>
        <w:t>Семинар – семинар-дискуссия</w:t>
      </w:r>
    </w:p>
    <w:p w:rsidR="0081138E" w:rsidRPr="00D52134" w:rsidRDefault="0081138E" w:rsidP="0081138E">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81138E" w:rsidRPr="00D52134" w:rsidRDefault="0081138E" w:rsidP="0081138E">
      <w:pPr>
        <w:spacing w:before="0" w:beforeAutospacing="0" w:after="0" w:afterAutospacing="0"/>
        <w:rPr>
          <w:sz w:val="20"/>
          <w:szCs w:val="20"/>
        </w:rPr>
      </w:pPr>
      <w:r w:rsidRPr="00D52134">
        <w:rPr>
          <w:sz w:val="20"/>
          <w:szCs w:val="20"/>
        </w:rPr>
        <w:t xml:space="preserve">ТТ - практическое занятие - тест-тренинг </w:t>
      </w:r>
    </w:p>
    <w:p w:rsidR="0081138E" w:rsidRPr="00D52134" w:rsidRDefault="0081138E" w:rsidP="0081138E">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81138E" w:rsidRPr="00D52134" w:rsidRDefault="0081138E" w:rsidP="0081138E">
      <w:pPr>
        <w:spacing w:before="0" w:beforeAutospacing="0" w:after="0" w:afterAutospacing="0"/>
        <w:rPr>
          <w:sz w:val="20"/>
          <w:szCs w:val="20"/>
        </w:rPr>
      </w:pPr>
      <w:r w:rsidRPr="00D52134">
        <w:rPr>
          <w:sz w:val="20"/>
          <w:szCs w:val="20"/>
        </w:rPr>
        <w:t>ЛС - практическое занятие - логическая схема</w:t>
      </w:r>
    </w:p>
    <w:p w:rsidR="0081138E" w:rsidRPr="00D52134" w:rsidRDefault="0081138E" w:rsidP="0081138E">
      <w:pPr>
        <w:spacing w:before="0" w:beforeAutospacing="0" w:after="0" w:afterAutospacing="0"/>
        <w:rPr>
          <w:sz w:val="20"/>
          <w:szCs w:val="20"/>
        </w:rPr>
      </w:pPr>
      <w:r w:rsidRPr="00D52134">
        <w:rPr>
          <w:sz w:val="20"/>
          <w:szCs w:val="20"/>
        </w:rPr>
        <w:t>УД - семинар-обсуждение устного доклада</w:t>
      </w:r>
    </w:p>
    <w:p w:rsidR="0081138E" w:rsidRPr="00D52134" w:rsidRDefault="0081138E" w:rsidP="0081138E">
      <w:pPr>
        <w:spacing w:before="0" w:beforeAutospacing="0" w:after="0" w:afterAutospacing="0"/>
        <w:rPr>
          <w:sz w:val="20"/>
          <w:szCs w:val="20"/>
        </w:rPr>
      </w:pPr>
      <w:r w:rsidRPr="00D52134">
        <w:rPr>
          <w:sz w:val="20"/>
          <w:szCs w:val="20"/>
        </w:rPr>
        <w:t xml:space="preserve">РФ – семинар-обсуждение реферата </w:t>
      </w:r>
    </w:p>
    <w:p w:rsidR="0081138E" w:rsidRPr="00D52134" w:rsidRDefault="0081138E" w:rsidP="0081138E">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81138E" w:rsidRPr="00D52134" w:rsidRDefault="0081138E" w:rsidP="0081138E">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81138E" w:rsidRPr="00D52134" w:rsidRDefault="0081138E" w:rsidP="0081138E">
      <w:pPr>
        <w:spacing w:before="0" w:beforeAutospacing="0" w:after="0" w:afterAutospacing="0"/>
        <w:rPr>
          <w:sz w:val="20"/>
          <w:szCs w:val="20"/>
        </w:rPr>
      </w:pPr>
      <w:r w:rsidRPr="00D52134">
        <w:rPr>
          <w:sz w:val="20"/>
          <w:szCs w:val="20"/>
        </w:rPr>
        <w:t xml:space="preserve">УЭ - семинар-обсуждение устного эссе </w:t>
      </w:r>
    </w:p>
    <w:p w:rsidR="0081138E" w:rsidRPr="00D52134" w:rsidRDefault="0081138E" w:rsidP="0081138E">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81138E" w:rsidRPr="00D52134" w:rsidRDefault="0081138E" w:rsidP="0081138E">
      <w:pPr>
        <w:pStyle w:val="1c"/>
        <w:tabs>
          <w:tab w:val="right" w:leader="dot" w:pos="9600"/>
        </w:tabs>
        <w:spacing w:before="0" w:beforeAutospacing="0" w:after="0" w:afterAutospacing="0"/>
        <w:ind w:left="0" w:firstLine="709"/>
        <w:rPr>
          <w:sz w:val="20"/>
        </w:rPr>
      </w:pPr>
    </w:p>
    <w:p w:rsidR="0081138E" w:rsidRPr="00D52134" w:rsidRDefault="0081138E" w:rsidP="0081138E">
      <w:pPr>
        <w:suppressAutoHyphens/>
        <w:spacing w:before="0" w:beforeAutospacing="0" w:after="0" w:afterAutospacing="0"/>
        <w:ind w:firstLine="708"/>
        <w:jc w:val="both"/>
        <w:rPr>
          <w:b/>
          <w:sz w:val="20"/>
          <w:szCs w:val="20"/>
        </w:rPr>
      </w:pPr>
      <w:r w:rsidRPr="00D52134">
        <w:rPr>
          <w:b/>
          <w:sz w:val="20"/>
          <w:szCs w:val="20"/>
        </w:rPr>
        <w:t>5. Содержание дисциплины</w:t>
      </w:r>
    </w:p>
    <w:p w:rsidR="0081138E" w:rsidRPr="00D52134" w:rsidRDefault="0081138E" w:rsidP="0081138E">
      <w:pPr>
        <w:spacing w:before="0" w:beforeAutospacing="0" w:after="0" w:afterAutospacing="0"/>
        <w:ind w:firstLine="680"/>
        <w:rPr>
          <w:b/>
          <w:sz w:val="20"/>
          <w:szCs w:val="20"/>
        </w:rPr>
      </w:pPr>
      <w:r w:rsidRPr="00D52134">
        <w:rPr>
          <w:b/>
          <w:sz w:val="20"/>
          <w:szCs w:val="20"/>
        </w:rPr>
        <w:t>5.1 Содержание разделов и тем</w:t>
      </w:r>
    </w:p>
    <w:p w:rsidR="0081138E" w:rsidRPr="00D52134" w:rsidRDefault="0081138E" w:rsidP="0081138E">
      <w:pPr>
        <w:spacing w:before="0" w:beforeAutospacing="0" w:after="0" w:afterAutospacing="0"/>
        <w:ind w:firstLine="680"/>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2"/>
        <w:gridCol w:w="2331"/>
        <w:gridCol w:w="6935"/>
      </w:tblGrid>
      <w:tr w:rsidR="0081138E" w:rsidRPr="00D52134" w:rsidTr="00900057">
        <w:trPr>
          <w:tblHeader/>
        </w:trPr>
        <w:tc>
          <w:tcPr>
            <w:tcW w:w="262" w:type="pct"/>
            <w:vAlign w:val="center"/>
          </w:tcPr>
          <w:p w:rsidR="0081138E" w:rsidRPr="00D52134" w:rsidRDefault="0081138E" w:rsidP="0081138E">
            <w:pPr>
              <w:tabs>
                <w:tab w:val="left" w:pos="1080"/>
              </w:tabs>
              <w:suppressAutoHyphens/>
              <w:spacing w:before="0" w:beforeAutospacing="0" w:after="0" w:afterAutospacing="0"/>
              <w:jc w:val="center"/>
              <w:rPr>
                <w:sz w:val="20"/>
                <w:szCs w:val="20"/>
              </w:rPr>
            </w:pPr>
            <w:bookmarkStart w:id="1" w:name="_Hlk78564174"/>
            <w:r w:rsidRPr="00D52134">
              <w:rPr>
                <w:sz w:val="20"/>
                <w:szCs w:val="20"/>
              </w:rPr>
              <w:t>№ п/п</w:t>
            </w:r>
          </w:p>
        </w:tc>
        <w:tc>
          <w:tcPr>
            <w:tcW w:w="1192" w:type="pct"/>
            <w:vAlign w:val="center"/>
          </w:tcPr>
          <w:p w:rsidR="0081138E" w:rsidRPr="00D52134" w:rsidRDefault="0081138E" w:rsidP="0081138E">
            <w:pPr>
              <w:tabs>
                <w:tab w:val="left" w:pos="1080"/>
              </w:tabs>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547" w:type="pct"/>
            <w:vAlign w:val="center"/>
          </w:tcPr>
          <w:p w:rsidR="0081138E" w:rsidRPr="00D52134" w:rsidRDefault="0081138E" w:rsidP="0081138E">
            <w:pPr>
              <w:tabs>
                <w:tab w:val="left" w:pos="1080"/>
              </w:tabs>
              <w:suppressAutoHyphens/>
              <w:spacing w:before="0" w:beforeAutospacing="0" w:after="0" w:afterAutospacing="0"/>
              <w:jc w:val="center"/>
              <w:rPr>
                <w:bCs/>
                <w:sz w:val="20"/>
                <w:szCs w:val="20"/>
              </w:rPr>
            </w:pPr>
            <w:r w:rsidRPr="00D52134">
              <w:rPr>
                <w:bCs/>
                <w:sz w:val="20"/>
                <w:szCs w:val="20"/>
              </w:rPr>
              <w:t>Содержание раздела дисциплины</w:t>
            </w:r>
          </w:p>
        </w:tc>
      </w:tr>
      <w:tr w:rsidR="0081138E" w:rsidRPr="00D52134" w:rsidTr="00900057">
        <w:tc>
          <w:tcPr>
            <w:tcW w:w="262" w:type="pct"/>
          </w:tcPr>
          <w:p w:rsidR="0081138E" w:rsidRPr="00D52134" w:rsidRDefault="0081138E" w:rsidP="0081138E">
            <w:pPr>
              <w:tabs>
                <w:tab w:val="left" w:pos="1080"/>
              </w:tabs>
              <w:suppressAutoHyphens/>
              <w:spacing w:before="0" w:beforeAutospacing="0" w:after="0" w:afterAutospacing="0"/>
              <w:jc w:val="center"/>
              <w:rPr>
                <w:sz w:val="20"/>
                <w:szCs w:val="20"/>
              </w:rPr>
            </w:pPr>
            <w:r w:rsidRPr="00D52134">
              <w:rPr>
                <w:sz w:val="20"/>
                <w:szCs w:val="20"/>
              </w:rPr>
              <w:t>1</w:t>
            </w:r>
          </w:p>
        </w:tc>
        <w:tc>
          <w:tcPr>
            <w:tcW w:w="1192" w:type="pct"/>
          </w:tcPr>
          <w:p w:rsidR="0081138E" w:rsidRPr="00D52134" w:rsidRDefault="0081138E" w:rsidP="0081138E">
            <w:pPr>
              <w:tabs>
                <w:tab w:val="left" w:pos="930"/>
                <w:tab w:val="left" w:pos="1080"/>
              </w:tabs>
              <w:spacing w:before="0" w:beforeAutospacing="0" w:after="0" w:afterAutospacing="0"/>
              <w:rPr>
                <w:sz w:val="20"/>
                <w:szCs w:val="20"/>
              </w:rPr>
            </w:pPr>
            <w:r w:rsidRPr="00D52134">
              <w:rPr>
                <w:sz w:val="20"/>
                <w:szCs w:val="20"/>
              </w:rPr>
              <w:t>Уголовно-правовая характеристика преступлений против жизни и общие правила их квалификации</w:t>
            </w:r>
          </w:p>
        </w:tc>
        <w:tc>
          <w:tcPr>
            <w:tcW w:w="3547" w:type="pct"/>
          </w:tcPr>
          <w:p w:rsidR="0081138E" w:rsidRPr="00D52134" w:rsidRDefault="0081138E" w:rsidP="0081138E">
            <w:pPr>
              <w:tabs>
                <w:tab w:val="left" w:pos="1080"/>
              </w:tabs>
              <w:suppressAutoHyphens/>
              <w:spacing w:before="0" w:beforeAutospacing="0" w:after="0" w:afterAutospacing="0"/>
              <w:jc w:val="both"/>
              <w:rPr>
                <w:b/>
                <w:sz w:val="20"/>
                <w:szCs w:val="20"/>
              </w:rPr>
            </w:pPr>
            <w:r w:rsidRPr="00D52134">
              <w:rPr>
                <w:b/>
                <w:sz w:val="20"/>
                <w:szCs w:val="20"/>
              </w:rPr>
              <w:t>Уголовно-правовая характеристика преступлений против жизни</w:t>
            </w:r>
          </w:p>
          <w:p w:rsidR="0081138E" w:rsidRPr="00D52134" w:rsidRDefault="0081138E" w:rsidP="0081138E">
            <w:pPr>
              <w:tabs>
                <w:tab w:val="left" w:pos="1080"/>
              </w:tabs>
              <w:suppressAutoHyphens/>
              <w:spacing w:before="0" w:beforeAutospacing="0" w:after="0" w:afterAutospacing="0"/>
              <w:jc w:val="both"/>
              <w:rPr>
                <w:sz w:val="20"/>
                <w:szCs w:val="20"/>
              </w:rPr>
            </w:pPr>
            <w:r w:rsidRPr="00D52134">
              <w:rPr>
                <w:sz w:val="20"/>
                <w:szCs w:val="20"/>
              </w:rPr>
              <w:t>Характеристика общественных отношений, обеспечивающих безопасность жизни граждан как объекта преступлений против жизни.</w:t>
            </w:r>
          </w:p>
          <w:p w:rsidR="0081138E" w:rsidRPr="00D52134" w:rsidRDefault="0081138E" w:rsidP="0081138E">
            <w:pPr>
              <w:tabs>
                <w:tab w:val="left" w:pos="1080"/>
              </w:tabs>
              <w:suppressAutoHyphens/>
              <w:spacing w:before="0" w:beforeAutospacing="0" w:after="0" w:afterAutospacing="0"/>
              <w:jc w:val="both"/>
              <w:rPr>
                <w:sz w:val="20"/>
                <w:szCs w:val="20"/>
              </w:rPr>
            </w:pPr>
            <w:r w:rsidRPr="00D52134">
              <w:rPr>
                <w:sz w:val="20"/>
                <w:szCs w:val="20"/>
              </w:rPr>
              <w:t xml:space="preserve">Виды преступлений против жизни: убийство без смягчающих и отягчающих обстоятельств («простое» убийство) – ч. 1 ст. 105 УК РФ; убийство с отягчающими обстоятельствами – ч. 2 ст. 105 УК РФ; убийство со смягчающими обстоятельствами – </w:t>
            </w:r>
            <w:r w:rsidRPr="00D52134">
              <w:rPr>
                <w:sz w:val="20"/>
                <w:szCs w:val="20"/>
              </w:rPr>
              <w:br/>
              <w:t>ст. 106-108 УК РФ; причинение смерти по неосторожности – ст. 109 УК РФ; доведение до самоубийства – ст. 110 УК РФ.</w:t>
            </w:r>
          </w:p>
          <w:p w:rsidR="0081138E" w:rsidRPr="00D52134" w:rsidRDefault="0081138E" w:rsidP="0081138E">
            <w:pPr>
              <w:tabs>
                <w:tab w:val="left" w:pos="1080"/>
              </w:tabs>
              <w:suppressAutoHyphens/>
              <w:spacing w:before="0" w:beforeAutospacing="0" w:after="0" w:afterAutospacing="0"/>
              <w:jc w:val="both"/>
              <w:rPr>
                <w:b/>
                <w:sz w:val="20"/>
                <w:szCs w:val="20"/>
              </w:rPr>
            </w:pPr>
            <w:r w:rsidRPr="00D52134">
              <w:rPr>
                <w:b/>
                <w:sz w:val="20"/>
                <w:szCs w:val="20"/>
              </w:rPr>
              <w:t>Особенности квалификации преступлений против жизни</w:t>
            </w:r>
          </w:p>
          <w:p w:rsidR="0081138E" w:rsidRPr="00D52134" w:rsidRDefault="0081138E" w:rsidP="0081138E">
            <w:pPr>
              <w:tabs>
                <w:tab w:val="left" w:pos="1080"/>
              </w:tabs>
              <w:suppressAutoHyphens/>
              <w:spacing w:before="0" w:beforeAutospacing="0" w:after="0" w:afterAutospacing="0"/>
              <w:jc w:val="both"/>
              <w:rPr>
                <w:sz w:val="20"/>
                <w:szCs w:val="20"/>
              </w:rPr>
            </w:pPr>
            <w:r w:rsidRPr="00D52134">
              <w:rPr>
                <w:sz w:val="20"/>
                <w:szCs w:val="20"/>
              </w:rPr>
              <w:t>Правила квалификации преступлений против жизни.</w:t>
            </w:r>
          </w:p>
          <w:p w:rsidR="0081138E" w:rsidRPr="00D52134" w:rsidRDefault="0081138E" w:rsidP="0081138E">
            <w:pPr>
              <w:tabs>
                <w:tab w:val="left" w:pos="1080"/>
              </w:tabs>
              <w:suppressAutoHyphens/>
              <w:spacing w:before="0" w:beforeAutospacing="0" w:after="0" w:afterAutospacing="0"/>
              <w:jc w:val="both"/>
              <w:rPr>
                <w:sz w:val="20"/>
                <w:szCs w:val="20"/>
              </w:rPr>
            </w:pPr>
            <w:r w:rsidRPr="00D52134">
              <w:rPr>
                <w:sz w:val="20"/>
                <w:szCs w:val="20"/>
              </w:rPr>
              <w:t xml:space="preserve">Учет особенностей объекта преступлений против жизни (женщины, заведомо для виновного находящаяся в состоянии беременности, лицо, осуществляющее служебную деятельность или общественный долг и т.д.). Особенности элементов объективной стороны преступлений против жизни (особая жестокость, </w:t>
            </w:r>
            <w:proofErr w:type="spellStart"/>
            <w:r w:rsidRPr="00D52134">
              <w:rPr>
                <w:sz w:val="20"/>
                <w:szCs w:val="20"/>
              </w:rPr>
              <w:t>общеопасный</w:t>
            </w:r>
            <w:proofErr w:type="spellEnd"/>
            <w:r w:rsidRPr="00D52134">
              <w:rPr>
                <w:sz w:val="20"/>
                <w:szCs w:val="20"/>
              </w:rPr>
              <w:t xml:space="preserve"> способ и др.).</w:t>
            </w:r>
          </w:p>
          <w:p w:rsidR="0081138E" w:rsidRPr="00D52134" w:rsidRDefault="0081138E" w:rsidP="0081138E">
            <w:pPr>
              <w:tabs>
                <w:tab w:val="left" w:pos="1080"/>
              </w:tabs>
              <w:suppressAutoHyphens/>
              <w:spacing w:before="0" w:beforeAutospacing="0" w:after="0" w:afterAutospacing="0"/>
              <w:jc w:val="both"/>
              <w:rPr>
                <w:sz w:val="20"/>
                <w:szCs w:val="20"/>
              </w:rPr>
            </w:pPr>
            <w:r w:rsidRPr="00D52134">
              <w:rPr>
                <w:sz w:val="20"/>
                <w:szCs w:val="20"/>
              </w:rPr>
              <w:t>Отграничение преступлений против жизни от преступлений против здоровья по объекту.</w:t>
            </w:r>
          </w:p>
          <w:p w:rsidR="0081138E" w:rsidRPr="00D52134" w:rsidRDefault="0081138E" w:rsidP="0081138E">
            <w:pPr>
              <w:tabs>
                <w:tab w:val="left" w:pos="1080"/>
              </w:tabs>
              <w:suppressAutoHyphens/>
              <w:spacing w:before="0" w:beforeAutospacing="0" w:after="0" w:afterAutospacing="0"/>
              <w:jc w:val="both"/>
              <w:rPr>
                <w:sz w:val="20"/>
                <w:szCs w:val="20"/>
              </w:rPr>
            </w:pPr>
            <w:r w:rsidRPr="00D52134">
              <w:rPr>
                <w:sz w:val="20"/>
                <w:szCs w:val="20"/>
              </w:rPr>
              <w:t xml:space="preserve">Признаки субъекта и субъективной стороны преступлений против жизни. </w:t>
            </w:r>
          </w:p>
          <w:p w:rsidR="0081138E" w:rsidRPr="00D52134" w:rsidRDefault="0081138E" w:rsidP="0081138E">
            <w:pPr>
              <w:tabs>
                <w:tab w:val="left" w:pos="1080"/>
              </w:tabs>
              <w:suppressAutoHyphens/>
              <w:spacing w:before="0" w:beforeAutospacing="0" w:after="0" w:afterAutospacing="0"/>
              <w:jc w:val="both"/>
              <w:rPr>
                <w:b/>
                <w:sz w:val="20"/>
                <w:szCs w:val="20"/>
              </w:rPr>
            </w:pPr>
            <w:r w:rsidRPr="00D52134">
              <w:rPr>
                <w:b/>
                <w:sz w:val="20"/>
                <w:szCs w:val="20"/>
              </w:rPr>
              <w:t>Отграничение смежных составов преступлений, одним из объектов которых (основным или дополнительным) является жизнь потерпевшего</w:t>
            </w:r>
          </w:p>
          <w:p w:rsidR="0081138E" w:rsidRPr="00D52134" w:rsidRDefault="0081138E" w:rsidP="0081138E">
            <w:pPr>
              <w:tabs>
                <w:tab w:val="left" w:pos="1080"/>
              </w:tabs>
              <w:suppressAutoHyphens/>
              <w:spacing w:before="0" w:beforeAutospacing="0" w:after="0" w:afterAutospacing="0"/>
              <w:jc w:val="both"/>
              <w:rPr>
                <w:sz w:val="20"/>
                <w:szCs w:val="20"/>
              </w:rPr>
            </w:pPr>
            <w:r w:rsidRPr="00D52134">
              <w:rPr>
                <w:sz w:val="20"/>
                <w:szCs w:val="20"/>
              </w:rPr>
              <w:t xml:space="preserve">Отграничение «простого» убийства (ст. 105 УК РФ) от причинения смерти по неосторожности </w:t>
            </w:r>
            <w:r w:rsidRPr="00D52134">
              <w:rPr>
                <w:sz w:val="20"/>
                <w:szCs w:val="20"/>
              </w:rPr>
              <w:br/>
              <w:t xml:space="preserve">(ст. 109 УК РФ). Отграничение «простого» убийства (ст. 105 УК РФ) от умышленного причинения тяжкого вреда здоровью, повлекшего по неосторожности смерть потерпевшего (ст. 109 УК РФ). Отграничение «простого» убийства (ст. 105 УК РФ) от посягательства на жизнь государственного или общественного деятеля (ст. 277 УК РФ). Отграничение убийства от посягательства на жизнь лица, осуществляющего правосудие или предварительное расследование (ст. 295 УК РФ). Отграничение «простого» убийства (ст. 105 УК РФ) от посягательства на жизнь сотрудника правоохранительного органа (ст. 317 УК РФ). Отграничение «простого» убийства, сопряженного с изнасилованием (п. «к» ч. 2 ст. 105 УК РФ), от изнасилования, повлекшего по неосторожности смерть потерпевшей (п. «а» </w:t>
            </w:r>
            <w:r w:rsidRPr="00D52134">
              <w:rPr>
                <w:sz w:val="20"/>
                <w:szCs w:val="20"/>
              </w:rPr>
              <w:br/>
              <w:t>ч. 3 ст. 131 УК РФ). Отграничение причинения смерти по неосторожности (ст. 109 УК РФ) либо от умышленного уничтожения или повреждения имущества, повлекшего по неосторожности смерть человека или иные тяжкие последствия (ч. 2 ст. 167 УК РФ), либо от приведения в негодность транспортных средств или путей сообщения, повлекших по неосторожности смерть человека (ч. 2 ст. 267 УК РФ).</w:t>
            </w:r>
          </w:p>
          <w:p w:rsidR="0081138E" w:rsidRPr="00D52134" w:rsidRDefault="0081138E" w:rsidP="0081138E">
            <w:pPr>
              <w:tabs>
                <w:tab w:val="left" w:pos="1080"/>
              </w:tabs>
              <w:suppressAutoHyphens/>
              <w:spacing w:before="0" w:beforeAutospacing="0" w:after="0" w:afterAutospacing="0"/>
              <w:jc w:val="both"/>
              <w:rPr>
                <w:sz w:val="20"/>
                <w:szCs w:val="20"/>
              </w:rPr>
            </w:pPr>
            <w:r w:rsidRPr="00D52134">
              <w:rPr>
                <w:b/>
                <w:sz w:val="20"/>
                <w:szCs w:val="20"/>
              </w:rPr>
              <w:t>Особенности наказания и освобождения от уголовной ответственности за совершение преступлений против жизни</w:t>
            </w:r>
          </w:p>
          <w:p w:rsidR="0081138E" w:rsidRPr="00D52134" w:rsidRDefault="0081138E" w:rsidP="0081138E">
            <w:pPr>
              <w:tabs>
                <w:tab w:val="left" w:pos="1080"/>
              </w:tabs>
              <w:suppressAutoHyphens/>
              <w:spacing w:before="0" w:beforeAutospacing="0" w:after="0" w:afterAutospacing="0"/>
              <w:jc w:val="both"/>
              <w:rPr>
                <w:sz w:val="20"/>
                <w:szCs w:val="20"/>
              </w:rPr>
            </w:pPr>
            <w:r w:rsidRPr="00D52134">
              <w:rPr>
                <w:sz w:val="20"/>
                <w:szCs w:val="20"/>
              </w:rPr>
              <w:t xml:space="preserve">Особенности и условия назначения наказания и отсрочки отбывания наказания за совершение преступлений против жизни. Нередко встречающиеся обстоятельства, являющиеся смягчающими или отягчающими наказание за </w:t>
            </w:r>
            <w:r w:rsidRPr="00D52134">
              <w:rPr>
                <w:sz w:val="20"/>
                <w:szCs w:val="20"/>
              </w:rPr>
              <w:lastRenderedPageBreak/>
              <w:t>совершение преступлений против жизни. Основания и условия освобождения от уголовной ответственности за совершение преступлений против жизни.</w:t>
            </w:r>
          </w:p>
          <w:p w:rsidR="0081138E" w:rsidRPr="00D52134" w:rsidRDefault="0081138E" w:rsidP="0081138E">
            <w:pPr>
              <w:tabs>
                <w:tab w:val="left" w:pos="1080"/>
              </w:tabs>
              <w:suppressAutoHyphens/>
              <w:spacing w:before="0" w:beforeAutospacing="0" w:after="0" w:afterAutospacing="0"/>
              <w:jc w:val="both"/>
              <w:rPr>
                <w:b/>
                <w:sz w:val="20"/>
                <w:szCs w:val="20"/>
              </w:rPr>
            </w:pPr>
            <w:r w:rsidRPr="00D52134">
              <w:rPr>
                <w:b/>
                <w:sz w:val="20"/>
                <w:szCs w:val="20"/>
              </w:rPr>
              <w:t>Убийство без смягчающих и отягчающих обстоятельств («простое» убийство) - (ч. 1. ст. 105 УК РФ)</w:t>
            </w:r>
          </w:p>
          <w:p w:rsidR="0081138E" w:rsidRPr="00D52134" w:rsidRDefault="0081138E" w:rsidP="0081138E">
            <w:pPr>
              <w:tabs>
                <w:tab w:val="left" w:pos="1080"/>
              </w:tabs>
              <w:suppressAutoHyphens/>
              <w:spacing w:before="0" w:beforeAutospacing="0" w:after="0" w:afterAutospacing="0"/>
              <w:jc w:val="both"/>
              <w:rPr>
                <w:sz w:val="20"/>
                <w:szCs w:val="20"/>
              </w:rPr>
            </w:pPr>
            <w:r w:rsidRPr="00D52134">
              <w:rPr>
                <w:sz w:val="20"/>
                <w:szCs w:val="20"/>
              </w:rPr>
              <w:t>Объект преступления. Объективная сторона преступления. Субъективная сторона преступления. Субъект преступления.</w:t>
            </w:r>
          </w:p>
          <w:p w:rsidR="0081138E" w:rsidRPr="00D52134" w:rsidRDefault="0081138E" w:rsidP="0081138E">
            <w:pPr>
              <w:tabs>
                <w:tab w:val="left" w:pos="1080"/>
              </w:tabs>
              <w:suppressAutoHyphens/>
              <w:spacing w:before="0" w:beforeAutospacing="0" w:after="0" w:afterAutospacing="0"/>
              <w:jc w:val="both"/>
              <w:rPr>
                <w:b/>
                <w:sz w:val="20"/>
                <w:szCs w:val="20"/>
              </w:rPr>
            </w:pPr>
            <w:r w:rsidRPr="00D52134">
              <w:rPr>
                <w:b/>
                <w:sz w:val="20"/>
                <w:szCs w:val="20"/>
              </w:rPr>
              <w:t>Убийство матерью новорожденного ребенка (ст. 106 УК РФ)</w:t>
            </w:r>
          </w:p>
          <w:p w:rsidR="0081138E" w:rsidRPr="00D52134" w:rsidRDefault="0081138E" w:rsidP="0081138E">
            <w:pPr>
              <w:tabs>
                <w:tab w:val="left" w:pos="1080"/>
              </w:tabs>
              <w:suppressAutoHyphens/>
              <w:spacing w:before="0" w:beforeAutospacing="0" w:after="0" w:afterAutospacing="0"/>
              <w:jc w:val="both"/>
              <w:rPr>
                <w:sz w:val="20"/>
                <w:szCs w:val="20"/>
              </w:rPr>
            </w:pPr>
            <w:r w:rsidRPr="00D52134">
              <w:rPr>
                <w:sz w:val="20"/>
                <w:szCs w:val="20"/>
              </w:rPr>
              <w:t xml:space="preserve">Объект преступления. Объективная сторона преступления. Особенности субъективной стороны преступления. Момент окончания преступления. Особенности субъекта преступления. </w:t>
            </w:r>
          </w:p>
          <w:p w:rsidR="0081138E" w:rsidRPr="00D52134" w:rsidRDefault="0081138E" w:rsidP="0081138E">
            <w:pPr>
              <w:tabs>
                <w:tab w:val="left" w:pos="1080"/>
              </w:tabs>
              <w:suppressAutoHyphens/>
              <w:spacing w:before="0" w:beforeAutospacing="0" w:after="0" w:afterAutospacing="0"/>
              <w:jc w:val="both"/>
              <w:rPr>
                <w:b/>
                <w:sz w:val="20"/>
                <w:szCs w:val="20"/>
              </w:rPr>
            </w:pPr>
            <w:r w:rsidRPr="00D52134">
              <w:rPr>
                <w:b/>
                <w:sz w:val="20"/>
                <w:szCs w:val="20"/>
              </w:rPr>
              <w:t>Убийство, совершенное в состоянии аффекта (ст. 107 УК РФ)</w:t>
            </w:r>
          </w:p>
          <w:p w:rsidR="0081138E" w:rsidRPr="00D52134" w:rsidRDefault="0081138E" w:rsidP="0081138E">
            <w:pPr>
              <w:tabs>
                <w:tab w:val="left" w:pos="1080"/>
              </w:tabs>
              <w:suppressAutoHyphens/>
              <w:spacing w:before="0" w:beforeAutospacing="0" w:after="0" w:afterAutospacing="0"/>
              <w:jc w:val="both"/>
              <w:rPr>
                <w:sz w:val="20"/>
                <w:szCs w:val="20"/>
              </w:rPr>
            </w:pPr>
            <w:r w:rsidRPr="00D52134">
              <w:rPr>
                <w:sz w:val="20"/>
                <w:szCs w:val="20"/>
              </w:rPr>
              <w:t>Особенности объекта преступления. Элементы объективной стороны преступления. Субъективная сторона преступления. Момент окончания преступления. Особенности субъекта преступления.</w:t>
            </w:r>
          </w:p>
          <w:p w:rsidR="0081138E" w:rsidRPr="00D52134" w:rsidRDefault="0081138E" w:rsidP="0081138E">
            <w:pPr>
              <w:tabs>
                <w:tab w:val="left" w:pos="1080"/>
              </w:tabs>
              <w:suppressAutoHyphens/>
              <w:spacing w:before="0" w:beforeAutospacing="0" w:after="0" w:afterAutospacing="0"/>
              <w:jc w:val="both"/>
              <w:rPr>
                <w:b/>
                <w:sz w:val="20"/>
                <w:szCs w:val="20"/>
              </w:rPr>
            </w:pPr>
            <w:r w:rsidRPr="00D52134">
              <w:rPr>
                <w:b/>
                <w:sz w:val="20"/>
                <w:szCs w:val="20"/>
              </w:rPr>
              <w:t>Убийство, совершенное при превышении пределов необходимой обороны либо при превышении мер, необходимых для задержания лица, совершившего преступление (ст. 108 УК РФ)</w:t>
            </w:r>
          </w:p>
          <w:p w:rsidR="0081138E" w:rsidRPr="00D52134" w:rsidRDefault="0081138E" w:rsidP="0081138E">
            <w:pPr>
              <w:tabs>
                <w:tab w:val="left" w:pos="1080"/>
              </w:tabs>
              <w:suppressAutoHyphens/>
              <w:spacing w:before="0" w:beforeAutospacing="0" w:after="0" w:afterAutospacing="0"/>
              <w:jc w:val="both"/>
              <w:rPr>
                <w:sz w:val="20"/>
                <w:szCs w:val="20"/>
              </w:rPr>
            </w:pPr>
            <w:r w:rsidRPr="00D52134">
              <w:rPr>
                <w:sz w:val="20"/>
                <w:szCs w:val="20"/>
              </w:rPr>
              <w:t>Объект преступления. Предмет преступления. Объективная сторона преступления. Субъективная сторона преступления. Особенности субъекта преступления.</w:t>
            </w:r>
          </w:p>
          <w:p w:rsidR="0081138E" w:rsidRPr="00D52134" w:rsidRDefault="0081138E" w:rsidP="0081138E">
            <w:pPr>
              <w:tabs>
                <w:tab w:val="left" w:pos="1080"/>
              </w:tabs>
              <w:suppressAutoHyphens/>
              <w:spacing w:before="0" w:beforeAutospacing="0" w:after="0" w:afterAutospacing="0"/>
              <w:jc w:val="both"/>
              <w:rPr>
                <w:b/>
                <w:sz w:val="20"/>
                <w:szCs w:val="20"/>
              </w:rPr>
            </w:pPr>
            <w:r w:rsidRPr="00D52134">
              <w:rPr>
                <w:b/>
                <w:sz w:val="20"/>
                <w:szCs w:val="20"/>
              </w:rPr>
              <w:t>Причинение смерти по неосторожности (ст. 109 УК РФ)</w:t>
            </w:r>
          </w:p>
          <w:p w:rsidR="0081138E" w:rsidRPr="00D52134" w:rsidRDefault="0081138E" w:rsidP="0081138E">
            <w:pPr>
              <w:tabs>
                <w:tab w:val="left" w:pos="1080"/>
              </w:tabs>
              <w:suppressAutoHyphens/>
              <w:spacing w:before="0" w:beforeAutospacing="0" w:after="0" w:afterAutospacing="0"/>
              <w:jc w:val="both"/>
              <w:rPr>
                <w:b/>
                <w:sz w:val="20"/>
                <w:szCs w:val="20"/>
              </w:rPr>
            </w:pPr>
            <w:r w:rsidRPr="00D52134">
              <w:rPr>
                <w:sz w:val="20"/>
                <w:szCs w:val="20"/>
              </w:rPr>
              <w:t>Особенности объекта преступления. Элементы объективной стороны преступления. Субъективная сторона преступления. Момент окончания преступления. Особенности субъекта преступления.</w:t>
            </w:r>
            <w:r w:rsidRPr="00D52134">
              <w:rPr>
                <w:b/>
                <w:sz w:val="20"/>
                <w:szCs w:val="20"/>
              </w:rPr>
              <w:t xml:space="preserve"> </w:t>
            </w:r>
          </w:p>
          <w:p w:rsidR="0081138E" w:rsidRPr="00D52134" w:rsidRDefault="0081138E" w:rsidP="0081138E">
            <w:pPr>
              <w:tabs>
                <w:tab w:val="left" w:pos="1080"/>
              </w:tabs>
              <w:suppressAutoHyphens/>
              <w:spacing w:before="0" w:beforeAutospacing="0" w:after="0" w:afterAutospacing="0"/>
              <w:jc w:val="both"/>
              <w:rPr>
                <w:b/>
                <w:sz w:val="20"/>
                <w:szCs w:val="20"/>
              </w:rPr>
            </w:pPr>
            <w:r w:rsidRPr="00D52134">
              <w:rPr>
                <w:b/>
                <w:sz w:val="20"/>
                <w:szCs w:val="20"/>
              </w:rPr>
              <w:t>Доведение до самоубийства (ст. 110 УК РФ)</w:t>
            </w:r>
          </w:p>
          <w:p w:rsidR="0081138E" w:rsidRPr="00D52134" w:rsidRDefault="0081138E" w:rsidP="0081138E">
            <w:pPr>
              <w:tabs>
                <w:tab w:val="left" w:pos="399"/>
                <w:tab w:val="left" w:pos="1080"/>
              </w:tabs>
              <w:suppressAutoHyphens/>
              <w:spacing w:before="0" w:beforeAutospacing="0" w:after="0" w:afterAutospacing="0"/>
              <w:jc w:val="both"/>
              <w:rPr>
                <w:sz w:val="20"/>
                <w:szCs w:val="20"/>
                <w:lang w:eastAsia="ar-SA"/>
              </w:rPr>
            </w:pPr>
            <w:r w:rsidRPr="00D52134">
              <w:rPr>
                <w:sz w:val="20"/>
                <w:szCs w:val="20"/>
                <w:lang w:eastAsia="ar-SA"/>
              </w:rPr>
              <w:t>Объект преступления. Предмет преступления. Объективная сторона преступления. Субъективная сторона преступления. Особенности субъекта преступления.</w:t>
            </w:r>
          </w:p>
        </w:tc>
      </w:tr>
      <w:tr w:rsidR="0081138E" w:rsidRPr="00D52134" w:rsidTr="00900057">
        <w:tc>
          <w:tcPr>
            <w:tcW w:w="262" w:type="pct"/>
          </w:tcPr>
          <w:p w:rsidR="0081138E" w:rsidRPr="00D52134" w:rsidRDefault="0081138E" w:rsidP="0081138E">
            <w:pPr>
              <w:tabs>
                <w:tab w:val="left" w:pos="1080"/>
              </w:tabs>
              <w:suppressAutoHyphens/>
              <w:spacing w:before="0" w:beforeAutospacing="0" w:after="0" w:afterAutospacing="0"/>
              <w:jc w:val="center"/>
              <w:rPr>
                <w:sz w:val="20"/>
                <w:szCs w:val="20"/>
              </w:rPr>
            </w:pPr>
            <w:r w:rsidRPr="00D52134">
              <w:rPr>
                <w:sz w:val="20"/>
                <w:szCs w:val="20"/>
              </w:rPr>
              <w:lastRenderedPageBreak/>
              <w:t>2</w:t>
            </w:r>
          </w:p>
        </w:tc>
        <w:tc>
          <w:tcPr>
            <w:tcW w:w="1192" w:type="pct"/>
          </w:tcPr>
          <w:p w:rsidR="0081138E" w:rsidRPr="00D52134" w:rsidRDefault="0081138E" w:rsidP="0081138E">
            <w:pPr>
              <w:tabs>
                <w:tab w:val="left" w:pos="1080"/>
              </w:tabs>
              <w:spacing w:before="0" w:beforeAutospacing="0" w:after="0" w:afterAutospacing="0"/>
              <w:jc w:val="both"/>
              <w:rPr>
                <w:sz w:val="20"/>
                <w:szCs w:val="20"/>
              </w:rPr>
            </w:pPr>
            <w:r w:rsidRPr="00D52134">
              <w:rPr>
                <w:sz w:val="20"/>
                <w:szCs w:val="20"/>
              </w:rPr>
              <w:t>Убийства при отягчающих обстоятельствах и проблемы их квалификации</w:t>
            </w:r>
          </w:p>
        </w:tc>
        <w:tc>
          <w:tcPr>
            <w:tcW w:w="3547" w:type="pct"/>
          </w:tcPr>
          <w:p w:rsidR="0081138E" w:rsidRPr="00D52134" w:rsidRDefault="0081138E" w:rsidP="0081138E">
            <w:pPr>
              <w:tabs>
                <w:tab w:val="left" w:pos="1080"/>
              </w:tabs>
              <w:suppressAutoHyphens/>
              <w:spacing w:before="0" w:beforeAutospacing="0" w:after="0" w:afterAutospacing="0"/>
              <w:jc w:val="both"/>
              <w:rPr>
                <w:b/>
                <w:sz w:val="20"/>
                <w:szCs w:val="20"/>
              </w:rPr>
            </w:pPr>
            <w:r w:rsidRPr="00D52134">
              <w:rPr>
                <w:b/>
                <w:sz w:val="20"/>
                <w:szCs w:val="20"/>
              </w:rPr>
              <w:t>Общая характеристика обстоятельств, отягчающих умышленные убийства</w:t>
            </w:r>
          </w:p>
          <w:p w:rsidR="0081138E" w:rsidRPr="00D52134" w:rsidRDefault="0081138E" w:rsidP="0081138E">
            <w:pPr>
              <w:tabs>
                <w:tab w:val="left" w:pos="1080"/>
              </w:tabs>
              <w:suppressAutoHyphens/>
              <w:spacing w:before="0" w:beforeAutospacing="0" w:after="0" w:afterAutospacing="0"/>
              <w:jc w:val="both"/>
              <w:rPr>
                <w:b/>
                <w:sz w:val="20"/>
                <w:szCs w:val="20"/>
              </w:rPr>
            </w:pPr>
            <w:r w:rsidRPr="00D52134">
              <w:rPr>
                <w:sz w:val="20"/>
                <w:szCs w:val="20"/>
              </w:rPr>
              <w:t>Особенности объекта убийства при отягчающих обстоятельствах. Объективная сторона убийства при отягчающих обстоятельствах</w:t>
            </w:r>
            <w:r w:rsidRPr="00D52134">
              <w:rPr>
                <w:b/>
                <w:sz w:val="20"/>
                <w:szCs w:val="20"/>
              </w:rPr>
              <w:t xml:space="preserve"> </w:t>
            </w:r>
            <w:r w:rsidRPr="00D52134">
              <w:rPr>
                <w:sz w:val="20"/>
                <w:szCs w:val="20"/>
              </w:rPr>
              <w:t>и ее особенности</w:t>
            </w:r>
            <w:r w:rsidRPr="00D52134">
              <w:rPr>
                <w:b/>
                <w:sz w:val="20"/>
                <w:szCs w:val="20"/>
              </w:rPr>
              <w:t>.</w:t>
            </w:r>
            <w:r w:rsidRPr="00D52134">
              <w:rPr>
                <w:sz w:val="20"/>
                <w:szCs w:val="20"/>
              </w:rPr>
              <w:t xml:space="preserve"> Субъективная сторона преступления. Особенности субъекта преступления. </w:t>
            </w:r>
          </w:p>
          <w:p w:rsidR="0081138E" w:rsidRPr="00D52134" w:rsidRDefault="0081138E" w:rsidP="0081138E">
            <w:pPr>
              <w:tabs>
                <w:tab w:val="left" w:pos="1080"/>
              </w:tabs>
              <w:suppressAutoHyphens/>
              <w:spacing w:before="0" w:beforeAutospacing="0" w:after="0" w:afterAutospacing="0"/>
              <w:jc w:val="both"/>
              <w:rPr>
                <w:b/>
                <w:sz w:val="20"/>
                <w:szCs w:val="20"/>
              </w:rPr>
            </w:pPr>
            <w:r w:rsidRPr="00D52134">
              <w:rPr>
                <w:b/>
                <w:sz w:val="20"/>
                <w:szCs w:val="20"/>
              </w:rPr>
              <w:t>Отягчающие обстоятельства, характеризующие субъективные свойства убийства</w:t>
            </w:r>
          </w:p>
          <w:p w:rsidR="0081138E" w:rsidRPr="00D52134" w:rsidRDefault="0081138E" w:rsidP="0081138E">
            <w:pPr>
              <w:tabs>
                <w:tab w:val="left" w:pos="1080"/>
              </w:tabs>
              <w:suppressAutoHyphens/>
              <w:spacing w:before="0" w:beforeAutospacing="0" w:after="0" w:afterAutospacing="0"/>
              <w:jc w:val="both"/>
              <w:rPr>
                <w:sz w:val="20"/>
                <w:szCs w:val="20"/>
              </w:rPr>
            </w:pPr>
            <w:r w:rsidRPr="00D52134">
              <w:rPr>
                <w:sz w:val="20"/>
                <w:szCs w:val="20"/>
              </w:rPr>
              <w:t>Убийство из корыстных побуждений или по найму. Убийство из хулиганских побуждений. Убийство, совершенное в связи с осуществлением потерпевшим служебной деятельности или выполнение общественного долга. Убийство с целью скрыть другое преступление или облегчить его совершение, а равно сопряженное с изнасилованием или насильственными действиями сексуального характера. Убийство по мотивам политической, идеологической, расовой, национальной, религиозной ненависти или вражды либо по мотивам ненависти или вражды в отношении какой-либо социальной группы. Убийство, совершенное группой лиц, или группой лиц по предварительному сговору, или организованной группой. Убийство с целью использования органов или тканей потерпевшего. Убийство по мотиву кровной мести.</w:t>
            </w:r>
          </w:p>
          <w:p w:rsidR="0081138E" w:rsidRPr="00D52134" w:rsidRDefault="0081138E" w:rsidP="0081138E">
            <w:pPr>
              <w:tabs>
                <w:tab w:val="left" w:pos="1080"/>
              </w:tabs>
              <w:suppressAutoHyphens/>
              <w:spacing w:before="0" w:beforeAutospacing="0" w:after="0" w:afterAutospacing="0"/>
              <w:jc w:val="both"/>
              <w:rPr>
                <w:b/>
                <w:sz w:val="20"/>
                <w:szCs w:val="20"/>
              </w:rPr>
            </w:pPr>
            <w:r w:rsidRPr="00D52134">
              <w:rPr>
                <w:b/>
                <w:sz w:val="20"/>
                <w:szCs w:val="20"/>
              </w:rPr>
              <w:t>Отягчающие обстоятельства, характеризующие объективные свойства убийства</w:t>
            </w:r>
          </w:p>
          <w:p w:rsidR="0081138E" w:rsidRPr="00D52134" w:rsidRDefault="0081138E" w:rsidP="0081138E">
            <w:pPr>
              <w:tabs>
                <w:tab w:val="left" w:pos="1080"/>
              </w:tabs>
              <w:suppressAutoHyphens/>
              <w:spacing w:before="0" w:beforeAutospacing="0" w:after="0" w:afterAutospacing="0"/>
              <w:jc w:val="both"/>
              <w:rPr>
                <w:sz w:val="20"/>
                <w:szCs w:val="20"/>
              </w:rPr>
            </w:pPr>
            <w:r w:rsidRPr="00D52134">
              <w:rPr>
                <w:sz w:val="20"/>
                <w:szCs w:val="20"/>
              </w:rPr>
              <w:t xml:space="preserve">Убийство, совершенное с особой жестокостью. Убийство, совершенное </w:t>
            </w:r>
            <w:proofErr w:type="spellStart"/>
            <w:r w:rsidRPr="00D52134">
              <w:rPr>
                <w:sz w:val="20"/>
                <w:szCs w:val="20"/>
              </w:rPr>
              <w:t>общеопасным</w:t>
            </w:r>
            <w:proofErr w:type="spellEnd"/>
            <w:r w:rsidRPr="00D52134">
              <w:rPr>
                <w:sz w:val="20"/>
                <w:szCs w:val="20"/>
              </w:rPr>
              <w:t xml:space="preserve"> способом. Убийство женщины, заведомо для виновного находящейся в состоянии беременности. Убийство двух или более лиц. Убийство, сопряженное с разбоем, вымогательством или бандитизмом.</w:t>
            </w:r>
          </w:p>
        </w:tc>
      </w:tr>
      <w:bookmarkEnd w:id="1"/>
    </w:tbl>
    <w:p w:rsidR="0081138E" w:rsidRPr="00D52134" w:rsidRDefault="0081138E" w:rsidP="0081138E">
      <w:pPr>
        <w:tabs>
          <w:tab w:val="left" w:pos="993"/>
        </w:tabs>
        <w:suppressAutoHyphens/>
        <w:spacing w:before="0" w:beforeAutospacing="0" w:after="0" w:afterAutospacing="0"/>
        <w:ind w:firstLine="720"/>
        <w:jc w:val="both"/>
        <w:rPr>
          <w:b/>
          <w:sz w:val="20"/>
          <w:szCs w:val="20"/>
        </w:rPr>
      </w:pPr>
    </w:p>
    <w:p w:rsidR="0081138E" w:rsidRPr="00D52134" w:rsidRDefault="0081138E" w:rsidP="0081138E">
      <w:pPr>
        <w:tabs>
          <w:tab w:val="left" w:pos="851"/>
        </w:tabs>
        <w:suppressAutoHyphens/>
        <w:spacing w:before="0" w:beforeAutospacing="0" w:after="0" w:afterAutospacing="0"/>
        <w:ind w:firstLine="851"/>
        <w:jc w:val="both"/>
        <w:rPr>
          <w:b/>
          <w:sz w:val="20"/>
          <w:szCs w:val="20"/>
        </w:rPr>
      </w:pPr>
      <w:r w:rsidRPr="00D52134">
        <w:rPr>
          <w:b/>
          <w:sz w:val="20"/>
          <w:szCs w:val="20"/>
        </w:rPr>
        <w:t>5.2 Занятия лекционного и семинарского типа</w:t>
      </w:r>
    </w:p>
    <w:p w:rsidR="0081138E" w:rsidRPr="00D52134" w:rsidRDefault="0081138E" w:rsidP="0081138E">
      <w:pPr>
        <w:tabs>
          <w:tab w:val="left" w:pos="851"/>
        </w:tabs>
        <w:spacing w:before="0" w:beforeAutospacing="0" w:after="0" w:afterAutospacing="0"/>
        <w:ind w:firstLine="851"/>
        <w:rPr>
          <w:b/>
          <w:sz w:val="20"/>
          <w:szCs w:val="20"/>
        </w:rPr>
      </w:pPr>
      <w:r w:rsidRPr="00D52134">
        <w:rPr>
          <w:b/>
          <w:sz w:val="20"/>
          <w:szCs w:val="20"/>
        </w:rPr>
        <w:t>5.2.1 Темы лекций</w:t>
      </w:r>
    </w:p>
    <w:p w:rsidR="0081138E" w:rsidRPr="00D52134" w:rsidRDefault="0081138E" w:rsidP="0081138E">
      <w:pPr>
        <w:tabs>
          <w:tab w:val="left" w:pos="993"/>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r w:rsidRPr="00D52134">
        <w:rPr>
          <w:b/>
          <w:sz w:val="20"/>
          <w:szCs w:val="20"/>
        </w:rPr>
        <w:t>Уголовно-правовая характеристика преступлений против жизни и общие правила их квалификации</w:t>
      </w:r>
      <w:r w:rsidRPr="00D52134">
        <w:rPr>
          <w:b/>
          <w:iCs/>
          <w:sz w:val="20"/>
          <w:szCs w:val="20"/>
        </w:rPr>
        <w:t>»</w:t>
      </w:r>
    </w:p>
    <w:p w:rsidR="0081138E" w:rsidRPr="00D52134" w:rsidRDefault="0081138E" w:rsidP="0081138E">
      <w:pPr>
        <w:tabs>
          <w:tab w:val="left" w:pos="709"/>
        </w:tabs>
        <w:spacing w:before="0" w:beforeAutospacing="0" w:after="0" w:afterAutospacing="0"/>
        <w:rPr>
          <w:b/>
          <w:iCs/>
          <w:sz w:val="20"/>
          <w:szCs w:val="20"/>
        </w:rPr>
      </w:pPr>
      <w:r w:rsidRPr="00D52134">
        <w:rPr>
          <w:sz w:val="20"/>
          <w:szCs w:val="20"/>
        </w:rPr>
        <w:tab/>
        <w:t>1.Уголовно-правовая характеристика преступлений против жизни</w:t>
      </w:r>
    </w:p>
    <w:p w:rsidR="0081138E" w:rsidRPr="00D52134" w:rsidRDefault="0081138E" w:rsidP="0081138E">
      <w:pPr>
        <w:tabs>
          <w:tab w:val="left" w:pos="993"/>
        </w:tabs>
        <w:spacing w:before="0" w:beforeAutospacing="0" w:after="0" w:afterAutospacing="0"/>
        <w:ind w:firstLine="720"/>
        <w:rPr>
          <w:sz w:val="20"/>
          <w:szCs w:val="20"/>
        </w:rPr>
      </w:pPr>
      <w:r w:rsidRPr="00D52134">
        <w:rPr>
          <w:sz w:val="20"/>
          <w:szCs w:val="20"/>
        </w:rPr>
        <w:t>2.Особенности квалификации преступлений против жизни</w:t>
      </w:r>
    </w:p>
    <w:p w:rsidR="0081138E" w:rsidRPr="00D52134" w:rsidRDefault="0081138E" w:rsidP="0081138E">
      <w:pPr>
        <w:tabs>
          <w:tab w:val="left" w:pos="993"/>
        </w:tabs>
        <w:spacing w:before="0" w:beforeAutospacing="0" w:after="0" w:afterAutospacing="0"/>
        <w:ind w:firstLine="720"/>
        <w:rPr>
          <w:b/>
          <w:sz w:val="20"/>
          <w:szCs w:val="20"/>
        </w:rPr>
      </w:pPr>
    </w:p>
    <w:p w:rsidR="0081138E" w:rsidRPr="00D52134" w:rsidRDefault="0081138E" w:rsidP="0081138E">
      <w:pPr>
        <w:tabs>
          <w:tab w:val="left" w:pos="993"/>
        </w:tabs>
        <w:spacing w:before="0" w:beforeAutospacing="0" w:after="0" w:afterAutospacing="0"/>
        <w:ind w:firstLine="720"/>
        <w:rPr>
          <w:b/>
          <w:iCs/>
          <w:sz w:val="20"/>
          <w:szCs w:val="20"/>
        </w:rPr>
      </w:pPr>
      <w:r w:rsidRPr="00D52134">
        <w:rPr>
          <w:b/>
          <w:sz w:val="20"/>
          <w:szCs w:val="20"/>
        </w:rPr>
        <w:lastRenderedPageBreak/>
        <w:t xml:space="preserve">Раздел 2 </w:t>
      </w:r>
      <w:r w:rsidRPr="00D52134">
        <w:rPr>
          <w:b/>
          <w:iCs/>
          <w:sz w:val="20"/>
          <w:szCs w:val="20"/>
        </w:rPr>
        <w:t>«</w:t>
      </w:r>
      <w:r w:rsidRPr="00D52134">
        <w:rPr>
          <w:b/>
          <w:sz w:val="20"/>
          <w:szCs w:val="20"/>
        </w:rPr>
        <w:t>Убийства при отягчающих обстоятельствах и проблемы их квалификации</w:t>
      </w:r>
      <w:r w:rsidRPr="00D52134">
        <w:rPr>
          <w:b/>
          <w:iCs/>
          <w:sz w:val="20"/>
          <w:szCs w:val="20"/>
        </w:rPr>
        <w:t>»</w:t>
      </w:r>
    </w:p>
    <w:p w:rsidR="0081138E" w:rsidRPr="00D52134" w:rsidRDefault="0081138E" w:rsidP="0081138E">
      <w:pPr>
        <w:tabs>
          <w:tab w:val="left" w:pos="709"/>
        </w:tabs>
        <w:spacing w:before="0" w:beforeAutospacing="0" w:after="0" w:afterAutospacing="0"/>
        <w:rPr>
          <w:b/>
          <w:iCs/>
          <w:sz w:val="20"/>
          <w:szCs w:val="20"/>
        </w:rPr>
      </w:pPr>
      <w:r w:rsidRPr="00D52134">
        <w:rPr>
          <w:sz w:val="20"/>
          <w:szCs w:val="20"/>
          <w:lang w:eastAsia="en-US"/>
        </w:rPr>
        <w:tab/>
        <w:t>1.Общая характеристика обстоятельств, отягчающих умышленные убийства</w:t>
      </w:r>
    </w:p>
    <w:p w:rsidR="0081138E" w:rsidRPr="00D52134" w:rsidRDefault="0081138E" w:rsidP="0081138E">
      <w:pPr>
        <w:tabs>
          <w:tab w:val="left" w:pos="993"/>
        </w:tabs>
        <w:spacing w:before="0" w:beforeAutospacing="0" w:after="0" w:afterAutospacing="0"/>
        <w:ind w:firstLine="720"/>
        <w:rPr>
          <w:b/>
          <w:sz w:val="20"/>
          <w:szCs w:val="20"/>
        </w:rPr>
      </w:pPr>
      <w:r w:rsidRPr="00D52134">
        <w:rPr>
          <w:sz w:val="20"/>
          <w:szCs w:val="20"/>
          <w:lang w:eastAsia="en-US"/>
        </w:rPr>
        <w:t>2.Отягчающие обстоятельства, характеризующие субъективные и объективные свойства убийства</w:t>
      </w:r>
    </w:p>
    <w:p w:rsidR="0081138E" w:rsidRPr="00D52134" w:rsidRDefault="0081138E" w:rsidP="0081138E">
      <w:pPr>
        <w:suppressAutoHyphens/>
        <w:spacing w:before="0" w:beforeAutospacing="0" w:after="0" w:afterAutospacing="0"/>
        <w:jc w:val="both"/>
        <w:rPr>
          <w:b/>
          <w:sz w:val="20"/>
          <w:szCs w:val="20"/>
        </w:rPr>
      </w:pPr>
    </w:p>
    <w:p w:rsidR="0081138E" w:rsidRPr="00D52134" w:rsidRDefault="0081138E" w:rsidP="0081138E">
      <w:pPr>
        <w:suppressAutoHyphens/>
        <w:spacing w:before="0" w:beforeAutospacing="0" w:after="0" w:afterAutospacing="0"/>
        <w:ind w:firstLine="720"/>
        <w:jc w:val="both"/>
        <w:rPr>
          <w:b/>
          <w:sz w:val="20"/>
          <w:szCs w:val="20"/>
        </w:rPr>
      </w:pPr>
      <w:r w:rsidRPr="00D52134">
        <w:rPr>
          <w:b/>
          <w:sz w:val="20"/>
          <w:szCs w:val="20"/>
        </w:rPr>
        <w:t>5.2.2 Вопросы для обсуждения на семинарах и практических занятиях</w:t>
      </w:r>
    </w:p>
    <w:p w:rsidR="0081138E" w:rsidRPr="00D52134" w:rsidRDefault="0081138E" w:rsidP="0081138E">
      <w:pPr>
        <w:tabs>
          <w:tab w:val="left" w:pos="3225"/>
        </w:tabs>
        <w:spacing w:before="0" w:beforeAutospacing="0" w:after="0" w:afterAutospacing="0"/>
        <w:ind w:firstLine="680"/>
        <w:rPr>
          <w:b/>
          <w:iCs/>
          <w:sz w:val="20"/>
          <w:szCs w:val="20"/>
        </w:rPr>
      </w:pPr>
      <w:r w:rsidRPr="00D52134">
        <w:rPr>
          <w:b/>
          <w:sz w:val="20"/>
          <w:szCs w:val="20"/>
        </w:rPr>
        <w:t xml:space="preserve">Раздел 1 </w:t>
      </w:r>
      <w:r w:rsidRPr="00D52134">
        <w:rPr>
          <w:b/>
          <w:iCs/>
          <w:sz w:val="20"/>
          <w:szCs w:val="20"/>
        </w:rPr>
        <w:t>«</w:t>
      </w:r>
      <w:r w:rsidRPr="00D52134">
        <w:rPr>
          <w:b/>
          <w:sz w:val="20"/>
          <w:szCs w:val="20"/>
        </w:rPr>
        <w:t>Актуальные проблемы Общей части уголовного права»</w:t>
      </w:r>
    </w:p>
    <w:p w:rsidR="0081138E" w:rsidRPr="00D52134" w:rsidRDefault="0081138E" w:rsidP="0081138E">
      <w:pPr>
        <w:numPr>
          <w:ilvl w:val="0"/>
          <w:numId w:val="68"/>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Субъект причинения смерти по неосторожности.</w:t>
      </w:r>
    </w:p>
    <w:p w:rsidR="0081138E" w:rsidRPr="00D52134" w:rsidRDefault="0081138E" w:rsidP="0081138E">
      <w:pPr>
        <w:numPr>
          <w:ilvl w:val="0"/>
          <w:numId w:val="68"/>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Реальность посягательства на жизнь при необходимой обороне: признаки. </w:t>
      </w:r>
    </w:p>
    <w:p w:rsidR="0081138E" w:rsidRPr="00D52134" w:rsidRDefault="0081138E" w:rsidP="0081138E">
      <w:pPr>
        <w:numPr>
          <w:ilvl w:val="0"/>
          <w:numId w:val="68"/>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Понятие и виды убийства.</w:t>
      </w:r>
    </w:p>
    <w:p w:rsidR="0081138E" w:rsidRPr="00D52134" w:rsidRDefault="0081138E" w:rsidP="0081138E">
      <w:pPr>
        <w:numPr>
          <w:ilvl w:val="0"/>
          <w:numId w:val="68"/>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Понятие </w:t>
      </w:r>
      <w:proofErr w:type="spellStart"/>
      <w:r w:rsidRPr="00D52134">
        <w:rPr>
          <w:sz w:val="20"/>
          <w:szCs w:val="20"/>
        </w:rPr>
        <w:t>общеопасного</w:t>
      </w:r>
      <w:proofErr w:type="spellEnd"/>
      <w:r w:rsidRPr="00D52134">
        <w:rPr>
          <w:sz w:val="20"/>
          <w:szCs w:val="20"/>
        </w:rPr>
        <w:t xml:space="preserve"> способа убийства.</w:t>
      </w:r>
    </w:p>
    <w:p w:rsidR="0081138E" w:rsidRPr="00D52134" w:rsidRDefault="0081138E" w:rsidP="0081138E">
      <w:pPr>
        <w:numPr>
          <w:ilvl w:val="0"/>
          <w:numId w:val="68"/>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Объективная сторона доведения до самоубийства. </w:t>
      </w:r>
    </w:p>
    <w:p w:rsidR="0081138E" w:rsidRPr="00D52134" w:rsidRDefault="0081138E" w:rsidP="0081138E">
      <w:pPr>
        <w:numPr>
          <w:ilvl w:val="0"/>
          <w:numId w:val="68"/>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Субъективная сторона доведения до самоубийства.</w:t>
      </w:r>
    </w:p>
    <w:p w:rsidR="0081138E" w:rsidRPr="00D52134" w:rsidRDefault="0081138E" w:rsidP="0081138E">
      <w:pPr>
        <w:numPr>
          <w:ilvl w:val="0"/>
          <w:numId w:val="68"/>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Общая характеристика обстоятельств, отягчающих убийство. </w:t>
      </w:r>
    </w:p>
    <w:p w:rsidR="0081138E" w:rsidRPr="00D52134" w:rsidRDefault="0081138E" w:rsidP="0081138E">
      <w:pPr>
        <w:numPr>
          <w:ilvl w:val="0"/>
          <w:numId w:val="68"/>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Объект и предмет убийства, совершенного из хулиганских побуждений.</w:t>
      </w:r>
    </w:p>
    <w:p w:rsidR="0081138E" w:rsidRPr="00D52134" w:rsidRDefault="0081138E" w:rsidP="0081138E">
      <w:pPr>
        <w:numPr>
          <w:ilvl w:val="0"/>
          <w:numId w:val="68"/>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Объективная сторона убийства, совершенного с особой жестокостью.</w:t>
      </w:r>
    </w:p>
    <w:p w:rsidR="0081138E" w:rsidRPr="00D52134" w:rsidRDefault="0081138E" w:rsidP="0081138E">
      <w:pPr>
        <w:numPr>
          <w:ilvl w:val="0"/>
          <w:numId w:val="68"/>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Субъективная сторона и особенности субъекта убийства двух или более лиц. </w:t>
      </w:r>
    </w:p>
    <w:p w:rsidR="0081138E" w:rsidRPr="00D52134" w:rsidRDefault="0081138E" w:rsidP="0081138E">
      <w:pPr>
        <w:numPr>
          <w:ilvl w:val="0"/>
          <w:numId w:val="68"/>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Объект убийства, совершенного </w:t>
      </w:r>
      <w:proofErr w:type="spellStart"/>
      <w:r w:rsidRPr="00D52134">
        <w:rPr>
          <w:sz w:val="20"/>
          <w:szCs w:val="20"/>
        </w:rPr>
        <w:t>общеопасным</w:t>
      </w:r>
      <w:proofErr w:type="spellEnd"/>
      <w:r w:rsidRPr="00D52134">
        <w:rPr>
          <w:sz w:val="20"/>
          <w:szCs w:val="20"/>
        </w:rPr>
        <w:t xml:space="preserve"> способом.</w:t>
      </w:r>
    </w:p>
    <w:p w:rsidR="0081138E" w:rsidRPr="00D52134" w:rsidRDefault="0081138E" w:rsidP="0081138E">
      <w:pPr>
        <w:numPr>
          <w:ilvl w:val="0"/>
          <w:numId w:val="68"/>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Объективная сторона убийства, совершенного </w:t>
      </w:r>
      <w:proofErr w:type="spellStart"/>
      <w:r w:rsidRPr="00D52134">
        <w:rPr>
          <w:sz w:val="20"/>
          <w:szCs w:val="20"/>
        </w:rPr>
        <w:t>общеопасным</w:t>
      </w:r>
      <w:proofErr w:type="spellEnd"/>
      <w:r w:rsidRPr="00D52134">
        <w:rPr>
          <w:sz w:val="20"/>
          <w:szCs w:val="20"/>
        </w:rPr>
        <w:t xml:space="preserve"> способом.</w:t>
      </w:r>
    </w:p>
    <w:p w:rsidR="0081138E" w:rsidRPr="00D52134" w:rsidRDefault="0081138E" w:rsidP="0081138E">
      <w:pPr>
        <w:tabs>
          <w:tab w:val="left" w:pos="3225"/>
        </w:tabs>
        <w:spacing w:before="0" w:beforeAutospacing="0" w:after="0" w:afterAutospacing="0"/>
        <w:ind w:firstLine="680"/>
        <w:rPr>
          <w:b/>
          <w:sz w:val="20"/>
          <w:szCs w:val="20"/>
        </w:rPr>
      </w:pPr>
    </w:p>
    <w:p w:rsidR="0081138E" w:rsidRPr="00D52134" w:rsidRDefault="0081138E" w:rsidP="0081138E">
      <w:pPr>
        <w:tabs>
          <w:tab w:val="left" w:pos="3225"/>
        </w:tabs>
        <w:spacing w:before="0" w:beforeAutospacing="0" w:after="0" w:afterAutospacing="0"/>
        <w:ind w:firstLine="680"/>
        <w:rPr>
          <w:b/>
          <w:iCs/>
          <w:sz w:val="20"/>
          <w:szCs w:val="20"/>
        </w:rPr>
      </w:pPr>
      <w:r w:rsidRPr="00D52134">
        <w:rPr>
          <w:b/>
          <w:sz w:val="20"/>
          <w:szCs w:val="20"/>
        </w:rPr>
        <w:t xml:space="preserve">Раздел 2 </w:t>
      </w:r>
      <w:r w:rsidRPr="00D52134">
        <w:rPr>
          <w:b/>
          <w:iCs/>
          <w:sz w:val="20"/>
          <w:szCs w:val="20"/>
        </w:rPr>
        <w:t>«</w:t>
      </w:r>
      <w:r w:rsidRPr="00D52134">
        <w:rPr>
          <w:b/>
          <w:sz w:val="20"/>
          <w:szCs w:val="20"/>
        </w:rPr>
        <w:t>Актуальные проблемы норм уголовного права, обеспечивающих защиту личности»</w:t>
      </w:r>
    </w:p>
    <w:p w:rsidR="0081138E" w:rsidRPr="00D52134" w:rsidRDefault="0081138E" w:rsidP="0081138E">
      <w:pPr>
        <w:numPr>
          <w:ilvl w:val="0"/>
          <w:numId w:val="69"/>
        </w:numPr>
        <w:tabs>
          <w:tab w:val="left" w:pos="0"/>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Субъективная сторона убийства, совершенного по мотиву кровной мести.</w:t>
      </w:r>
    </w:p>
    <w:p w:rsidR="0081138E" w:rsidRPr="00D52134" w:rsidRDefault="0081138E" w:rsidP="0081138E">
      <w:pPr>
        <w:numPr>
          <w:ilvl w:val="0"/>
          <w:numId w:val="69"/>
        </w:numPr>
        <w:tabs>
          <w:tab w:val="left" w:pos="0"/>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Субъект убийства, совершенного по мотиву кровной мести.</w:t>
      </w:r>
    </w:p>
    <w:p w:rsidR="0081138E" w:rsidRPr="00D52134" w:rsidRDefault="0081138E" w:rsidP="0081138E">
      <w:pPr>
        <w:numPr>
          <w:ilvl w:val="0"/>
          <w:numId w:val="69"/>
        </w:numPr>
        <w:tabs>
          <w:tab w:val="left" w:pos="0"/>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Объект и объективная сторона убийства, совершенного в целях использования органов или тканей потерпевшего.</w:t>
      </w:r>
    </w:p>
    <w:p w:rsidR="0081138E" w:rsidRPr="00D52134" w:rsidRDefault="0081138E" w:rsidP="0081138E">
      <w:pPr>
        <w:numPr>
          <w:ilvl w:val="0"/>
          <w:numId w:val="69"/>
        </w:numPr>
        <w:tabs>
          <w:tab w:val="left" w:pos="0"/>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Субъективная сторона убийства, совершенного группой лиц, группой лиц по предварительному сговору или организованной группой.</w:t>
      </w:r>
    </w:p>
    <w:p w:rsidR="0081138E" w:rsidRPr="00D52134" w:rsidRDefault="0081138E" w:rsidP="0081138E">
      <w:pPr>
        <w:numPr>
          <w:ilvl w:val="0"/>
          <w:numId w:val="69"/>
        </w:numPr>
        <w:tabs>
          <w:tab w:val="left" w:pos="0"/>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Субъект убийства, совершенного группой лиц, группой лиц по предварительному сговору или организованной группой.</w:t>
      </w:r>
    </w:p>
    <w:p w:rsidR="0081138E" w:rsidRPr="00D52134" w:rsidRDefault="0081138E" w:rsidP="0081138E">
      <w:pPr>
        <w:numPr>
          <w:ilvl w:val="0"/>
          <w:numId w:val="69"/>
        </w:numPr>
        <w:tabs>
          <w:tab w:val="left" w:pos="0"/>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Объект убийства лица, заведомо для виновного находящегося в беспомощном состоянии.</w:t>
      </w:r>
    </w:p>
    <w:p w:rsidR="0081138E" w:rsidRPr="00D52134" w:rsidRDefault="0081138E" w:rsidP="0081138E">
      <w:pPr>
        <w:numPr>
          <w:ilvl w:val="0"/>
          <w:numId w:val="69"/>
        </w:numPr>
        <w:tabs>
          <w:tab w:val="left" w:pos="0"/>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Объективная сторона убийства лица, заведомо для виновного находящегося в беспомощном состоянии.</w:t>
      </w:r>
    </w:p>
    <w:p w:rsidR="0081138E" w:rsidRPr="00D52134" w:rsidRDefault="0081138E" w:rsidP="0081138E">
      <w:pPr>
        <w:numPr>
          <w:ilvl w:val="0"/>
          <w:numId w:val="69"/>
        </w:numPr>
        <w:tabs>
          <w:tab w:val="left" w:pos="0"/>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Объект и объективная сторона убийства, сопряженного с разбоем.</w:t>
      </w:r>
    </w:p>
    <w:p w:rsidR="0081138E" w:rsidRPr="00D52134" w:rsidRDefault="0081138E" w:rsidP="0081138E">
      <w:pPr>
        <w:numPr>
          <w:ilvl w:val="0"/>
          <w:numId w:val="69"/>
        </w:numPr>
        <w:tabs>
          <w:tab w:val="left" w:pos="0"/>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Объект и объективная сторона убийства, сопряженного с вымогательством.</w:t>
      </w:r>
    </w:p>
    <w:p w:rsidR="0081138E" w:rsidRPr="00D52134" w:rsidRDefault="0081138E" w:rsidP="0081138E">
      <w:pPr>
        <w:numPr>
          <w:ilvl w:val="0"/>
          <w:numId w:val="69"/>
        </w:numPr>
        <w:tabs>
          <w:tab w:val="left" w:pos="0"/>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Объект и объективная сторона убийства, сопряженного с бандитизмом.</w:t>
      </w:r>
    </w:p>
    <w:p w:rsidR="0081138E" w:rsidRPr="00D52134" w:rsidRDefault="0081138E" w:rsidP="0081138E">
      <w:pPr>
        <w:numPr>
          <w:ilvl w:val="0"/>
          <w:numId w:val="69"/>
        </w:numPr>
        <w:tabs>
          <w:tab w:val="left" w:pos="0"/>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Субъективная сторона и особенности субъекта убийства в целях использования органов или тканей потерпевшего.</w:t>
      </w:r>
    </w:p>
    <w:p w:rsidR="0081138E" w:rsidRPr="00D52134" w:rsidRDefault="0081138E" w:rsidP="0081138E">
      <w:pPr>
        <w:numPr>
          <w:ilvl w:val="0"/>
          <w:numId w:val="69"/>
        </w:numPr>
        <w:tabs>
          <w:tab w:val="left" w:pos="0"/>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Объект и объективная сторона убийства женщины, заведомо для виновного находящейся в состоянии беременности.</w:t>
      </w:r>
    </w:p>
    <w:p w:rsidR="0081138E" w:rsidRPr="00D52134" w:rsidRDefault="0081138E" w:rsidP="0081138E">
      <w:pPr>
        <w:spacing w:before="0" w:beforeAutospacing="0" w:after="0" w:afterAutospacing="0"/>
        <w:ind w:firstLine="680"/>
        <w:rPr>
          <w:b/>
          <w:sz w:val="20"/>
          <w:szCs w:val="20"/>
        </w:rPr>
      </w:pPr>
    </w:p>
    <w:p w:rsidR="0081138E" w:rsidRPr="00D52134" w:rsidRDefault="0081138E" w:rsidP="0081138E">
      <w:pPr>
        <w:spacing w:before="0" w:beforeAutospacing="0" w:after="0" w:afterAutospacing="0"/>
        <w:ind w:firstLine="680"/>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81138E" w:rsidRPr="00D52134" w:rsidRDefault="0081138E" w:rsidP="0081138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81138E" w:rsidRPr="00D52134" w:rsidTr="00900057">
        <w:trPr>
          <w:trHeight w:val="190"/>
          <w:tblHeader/>
        </w:trPr>
        <w:tc>
          <w:tcPr>
            <w:tcW w:w="0" w:type="auto"/>
            <w:vMerge w:val="restart"/>
            <w:vAlign w:val="center"/>
          </w:tcPr>
          <w:p w:rsidR="0081138E" w:rsidRPr="00D52134" w:rsidRDefault="0081138E" w:rsidP="0081138E">
            <w:pPr>
              <w:spacing w:before="0" w:beforeAutospacing="0" w:after="0" w:afterAutospacing="0"/>
              <w:jc w:val="center"/>
              <w:rPr>
                <w:b/>
                <w:sz w:val="20"/>
                <w:szCs w:val="20"/>
              </w:rPr>
            </w:pPr>
            <w:r w:rsidRPr="00D52134">
              <w:rPr>
                <w:b/>
                <w:sz w:val="20"/>
                <w:szCs w:val="20"/>
              </w:rPr>
              <w:t>Виды контактной</w:t>
            </w:r>
          </w:p>
          <w:p w:rsidR="0081138E" w:rsidRPr="00D52134" w:rsidRDefault="0081138E" w:rsidP="0081138E">
            <w:pPr>
              <w:spacing w:before="0" w:beforeAutospacing="0" w:after="0" w:afterAutospacing="0"/>
              <w:jc w:val="center"/>
              <w:rPr>
                <w:b/>
                <w:sz w:val="20"/>
                <w:szCs w:val="20"/>
              </w:rPr>
            </w:pPr>
            <w:r w:rsidRPr="00D52134">
              <w:rPr>
                <w:b/>
                <w:sz w:val="20"/>
                <w:szCs w:val="20"/>
              </w:rPr>
              <w:t xml:space="preserve">работы </w:t>
            </w:r>
          </w:p>
        </w:tc>
        <w:tc>
          <w:tcPr>
            <w:tcW w:w="0" w:type="auto"/>
            <w:gridSpan w:val="2"/>
          </w:tcPr>
          <w:p w:rsidR="0081138E" w:rsidRPr="00D52134" w:rsidRDefault="0081138E" w:rsidP="0081138E">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0" w:type="auto"/>
            <w:gridSpan w:val="2"/>
            <w:vAlign w:val="center"/>
          </w:tcPr>
          <w:p w:rsidR="0081138E" w:rsidRPr="00D52134" w:rsidRDefault="0081138E" w:rsidP="0081138E">
            <w:pPr>
              <w:spacing w:before="0" w:beforeAutospacing="0" w:after="0" w:afterAutospacing="0"/>
              <w:jc w:val="center"/>
              <w:rPr>
                <w:b/>
                <w:sz w:val="20"/>
                <w:szCs w:val="20"/>
              </w:rPr>
            </w:pPr>
            <w:r w:rsidRPr="00D52134">
              <w:rPr>
                <w:b/>
                <w:sz w:val="20"/>
                <w:szCs w:val="20"/>
              </w:rPr>
              <w:t xml:space="preserve">Контактная работа </w:t>
            </w:r>
          </w:p>
          <w:p w:rsidR="0081138E" w:rsidRPr="00D52134" w:rsidRDefault="0081138E" w:rsidP="0081138E">
            <w:pPr>
              <w:spacing w:before="0" w:beforeAutospacing="0" w:after="0" w:afterAutospacing="0"/>
              <w:jc w:val="center"/>
              <w:rPr>
                <w:b/>
                <w:sz w:val="20"/>
                <w:szCs w:val="20"/>
              </w:rPr>
            </w:pPr>
          </w:p>
        </w:tc>
      </w:tr>
      <w:tr w:rsidR="0081138E" w:rsidRPr="00D52134" w:rsidTr="00900057">
        <w:trPr>
          <w:trHeight w:val="577"/>
          <w:tblHeader/>
        </w:trPr>
        <w:tc>
          <w:tcPr>
            <w:tcW w:w="0" w:type="auto"/>
            <w:vMerge/>
          </w:tcPr>
          <w:p w:rsidR="0081138E" w:rsidRPr="00D52134" w:rsidRDefault="0081138E" w:rsidP="0081138E">
            <w:pPr>
              <w:spacing w:before="0" w:beforeAutospacing="0" w:after="0" w:afterAutospacing="0"/>
              <w:jc w:val="center"/>
              <w:rPr>
                <w:sz w:val="20"/>
                <w:szCs w:val="20"/>
              </w:rPr>
            </w:pPr>
          </w:p>
        </w:tc>
        <w:tc>
          <w:tcPr>
            <w:tcW w:w="0" w:type="auto"/>
          </w:tcPr>
          <w:p w:rsidR="0081138E" w:rsidRPr="00D52134" w:rsidRDefault="0081138E" w:rsidP="0081138E">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81138E" w:rsidRPr="00D52134" w:rsidRDefault="0081138E" w:rsidP="0081138E">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0" w:type="auto"/>
          </w:tcPr>
          <w:p w:rsidR="0081138E" w:rsidRPr="00D52134" w:rsidRDefault="0081138E" w:rsidP="0081138E">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1015" w:type="dxa"/>
            <w:vAlign w:val="center"/>
          </w:tcPr>
          <w:p w:rsidR="0081138E" w:rsidRPr="00D52134" w:rsidRDefault="0081138E" w:rsidP="0081138E">
            <w:pPr>
              <w:spacing w:before="0" w:beforeAutospacing="0" w:after="0" w:afterAutospacing="0"/>
              <w:jc w:val="center"/>
              <w:rPr>
                <w:sz w:val="20"/>
                <w:szCs w:val="20"/>
              </w:rPr>
            </w:pPr>
            <w:r w:rsidRPr="00D52134">
              <w:rPr>
                <w:b/>
                <w:sz w:val="20"/>
                <w:szCs w:val="20"/>
              </w:rPr>
              <w:t xml:space="preserve">(всего </w:t>
            </w:r>
            <w:proofErr w:type="spellStart"/>
            <w:r w:rsidRPr="00D52134">
              <w:rPr>
                <w:b/>
                <w:sz w:val="20"/>
                <w:szCs w:val="20"/>
              </w:rPr>
              <w:t>ак.ч</w:t>
            </w:r>
            <w:proofErr w:type="spellEnd"/>
            <w:r w:rsidRPr="00D52134">
              <w:rPr>
                <w:b/>
                <w:sz w:val="20"/>
                <w:szCs w:val="20"/>
              </w:rPr>
              <w:t>.)</w:t>
            </w:r>
          </w:p>
        </w:tc>
        <w:tc>
          <w:tcPr>
            <w:tcW w:w="1525" w:type="dxa"/>
            <w:vAlign w:val="center"/>
          </w:tcPr>
          <w:p w:rsidR="0081138E" w:rsidRPr="00D52134" w:rsidRDefault="0081138E" w:rsidP="0081138E">
            <w:pPr>
              <w:spacing w:before="0" w:beforeAutospacing="0" w:after="0" w:afterAutospacing="0"/>
              <w:jc w:val="center"/>
              <w:rPr>
                <w:b/>
                <w:sz w:val="20"/>
                <w:szCs w:val="20"/>
              </w:rPr>
            </w:pPr>
            <w:r w:rsidRPr="00D52134">
              <w:rPr>
                <w:b/>
                <w:sz w:val="20"/>
                <w:szCs w:val="20"/>
              </w:rPr>
              <w:t>в том числе в форме практической подготовки</w:t>
            </w:r>
          </w:p>
          <w:p w:rsidR="0081138E" w:rsidRPr="00D52134" w:rsidRDefault="0081138E" w:rsidP="0081138E">
            <w:pPr>
              <w:spacing w:before="0" w:beforeAutospacing="0" w:after="0" w:afterAutospacing="0"/>
              <w:jc w:val="center"/>
              <w:rPr>
                <w:sz w:val="20"/>
                <w:szCs w:val="20"/>
              </w:rPr>
            </w:pPr>
            <w:r w:rsidRPr="00D52134">
              <w:rPr>
                <w:b/>
                <w:sz w:val="20"/>
                <w:szCs w:val="20"/>
              </w:rPr>
              <w:t xml:space="preserve">( </w:t>
            </w:r>
            <w:proofErr w:type="spellStart"/>
            <w:r w:rsidRPr="00D52134">
              <w:rPr>
                <w:b/>
                <w:sz w:val="20"/>
                <w:szCs w:val="20"/>
              </w:rPr>
              <w:t>ак.ч</w:t>
            </w:r>
            <w:proofErr w:type="spellEnd"/>
            <w:r w:rsidRPr="00D52134">
              <w:rPr>
                <w:b/>
                <w:sz w:val="20"/>
                <w:szCs w:val="20"/>
              </w:rPr>
              <w:t>.)</w:t>
            </w:r>
          </w:p>
        </w:tc>
      </w:tr>
      <w:tr w:rsidR="0081138E" w:rsidRPr="00D52134" w:rsidTr="00900057">
        <w:trPr>
          <w:trHeight w:val="171"/>
          <w:tblHeader/>
        </w:trPr>
        <w:tc>
          <w:tcPr>
            <w:tcW w:w="0" w:type="auto"/>
          </w:tcPr>
          <w:p w:rsidR="0081138E" w:rsidRPr="00D52134" w:rsidRDefault="0081138E" w:rsidP="0081138E">
            <w:pPr>
              <w:spacing w:before="0" w:beforeAutospacing="0" w:after="0" w:afterAutospacing="0"/>
              <w:jc w:val="center"/>
              <w:rPr>
                <w:sz w:val="20"/>
                <w:szCs w:val="20"/>
              </w:rPr>
            </w:pPr>
            <w:r w:rsidRPr="00D52134">
              <w:rPr>
                <w:sz w:val="20"/>
                <w:szCs w:val="20"/>
              </w:rPr>
              <w:t>1</w:t>
            </w:r>
          </w:p>
        </w:tc>
        <w:tc>
          <w:tcPr>
            <w:tcW w:w="0" w:type="auto"/>
          </w:tcPr>
          <w:p w:rsidR="0081138E" w:rsidRPr="00D52134" w:rsidRDefault="0081138E" w:rsidP="0081138E">
            <w:pPr>
              <w:spacing w:before="0" w:beforeAutospacing="0" w:after="0" w:afterAutospacing="0"/>
              <w:jc w:val="center"/>
              <w:rPr>
                <w:sz w:val="20"/>
                <w:szCs w:val="20"/>
              </w:rPr>
            </w:pPr>
            <w:r w:rsidRPr="00D52134">
              <w:rPr>
                <w:sz w:val="20"/>
                <w:szCs w:val="20"/>
              </w:rPr>
              <w:t>2</w:t>
            </w:r>
          </w:p>
        </w:tc>
        <w:tc>
          <w:tcPr>
            <w:tcW w:w="0" w:type="auto"/>
          </w:tcPr>
          <w:p w:rsidR="0081138E" w:rsidRPr="00D52134" w:rsidRDefault="0081138E" w:rsidP="0081138E">
            <w:pPr>
              <w:spacing w:before="0" w:beforeAutospacing="0" w:after="0" w:afterAutospacing="0"/>
              <w:jc w:val="center"/>
              <w:rPr>
                <w:sz w:val="20"/>
                <w:szCs w:val="20"/>
              </w:rPr>
            </w:pPr>
            <w:r w:rsidRPr="00D52134">
              <w:rPr>
                <w:sz w:val="20"/>
                <w:szCs w:val="20"/>
              </w:rPr>
              <w:t>3</w:t>
            </w:r>
          </w:p>
        </w:tc>
        <w:tc>
          <w:tcPr>
            <w:tcW w:w="1015" w:type="dxa"/>
          </w:tcPr>
          <w:p w:rsidR="0081138E" w:rsidRPr="00D52134" w:rsidRDefault="0081138E" w:rsidP="0081138E">
            <w:pPr>
              <w:spacing w:before="0" w:beforeAutospacing="0" w:after="0" w:afterAutospacing="0"/>
              <w:jc w:val="center"/>
              <w:rPr>
                <w:sz w:val="20"/>
                <w:szCs w:val="20"/>
              </w:rPr>
            </w:pPr>
            <w:r w:rsidRPr="00D52134">
              <w:rPr>
                <w:sz w:val="20"/>
                <w:szCs w:val="20"/>
              </w:rPr>
              <w:t>4</w:t>
            </w:r>
          </w:p>
        </w:tc>
        <w:tc>
          <w:tcPr>
            <w:tcW w:w="1525" w:type="dxa"/>
          </w:tcPr>
          <w:p w:rsidR="0081138E" w:rsidRPr="00D52134" w:rsidRDefault="0081138E" w:rsidP="0081138E">
            <w:pPr>
              <w:spacing w:before="0" w:beforeAutospacing="0" w:after="0" w:afterAutospacing="0"/>
              <w:jc w:val="center"/>
              <w:rPr>
                <w:sz w:val="20"/>
                <w:szCs w:val="20"/>
              </w:rPr>
            </w:pPr>
            <w:r w:rsidRPr="00D52134">
              <w:rPr>
                <w:sz w:val="20"/>
                <w:szCs w:val="20"/>
              </w:rPr>
              <w:t>5</w:t>
            </w:r>
          </w:p>
        </w:tc>
      </w:tr>
      <w:tr w:rsidR="0081138E" w:rsidRPr="00D52134" w:rsidTr="00900057">
        <w:tc>
          <w:tcPr>
            <w:tcW w:w="0" w:type="auto"/>
          </w:tcPr>
          <w:p w:rsidR="0081138E" w:rsidRPr="00D52134" w:rsidRDefault="0081138E" w:rsidP="0081138E">
            <w:pPr>
              <w:spacing w:before="0" w:beforeAutospacing="0" w:after="0" w:afterAutospacing="0"/>
              <w:rPr>
                <w:b/>
                <w:sz w:val="20"/>
                <w:szCs w:val="20"/>
              </w:rPr>
            </w:pPr>
            <w:r w:rsidRPr="00D52134">
              <w:rPr>
                <w:b/>
                <w:sz w:val="20"/>
                <w:szCs w:val="20"/>
              </w:rPr>
              <w:t>Лекционного типа (лекции)</w:t>
            </w:r>
          </w:p>
        </w:tc>
        <w:tc>
          <w:tcPr>
            <w:tcW w:w="0" w:type="auto"/>
            <w:vAlign w:val="center"/>
          </w:tcPr>
          <w:p w:rsidR="0081138E" w:rsidRPr="00D52134" w:rsidRDefault="0081138E" w:rsidP="0081138E">
            <w:pPr>
              <w:spacing w:before="0" w:beforeAutospacing="0" w:after="0" w:afterAutospacing="0"/>
              <w:jc w:val="center"/>
              <w:rPr>
                <w:sz w:val="20"/>
                <w:szCs w:val="20"/>
              </w:rPr>
            </w:pPr>
            <w:r w:rsidRPr="00D52134">
              <w:rPr>
                <w:sz w:val="20"/>
                <w:szCs w:val="20"/>
              </w:rPr>
              <w:t>2</w:t>
            </w:r>
          </w:p>
        </w:tc>
        <w:tc>
          <w:tcPr>
            <w:tcW w:w="0" w:type="auto"/>
            <w:vAlign w:val="center"/>
          </w:tcPr>
          <w:p w:rsidR="0081138E" w:rsidRPr="00D52134" w:rsidRDefault="0081138E" w:rsidP="0081138E">
            <w:pPr>
              <w:spacing w:before="0" w:beforeAutospacing="0" w:after="0" w:afterAutospacing="0"/>
              <w:jc w:val="center"/>
              <w:rPr>
                <w:i/>
                <w:sz w:val="20"/>
                <w:szCs w:val="20"/>
              </w:rPr>
            </w:pPr>
            <w:r w:rsidRPr="00D52134">
              <w:rPr>
                <w:i/>
                <w:sz w:val="20"/>
                <w:szCs w:val="20"/>
              </w:rPr>
              <w:t>-</w:t>
            </w:r>
          </w:p>
        </w:tc>
        <w:tc>
          <w:tcPr>
            <w:tcW w:w="1015" w:type="dxa"/>
            <w:vAlign w:val="center"/>
          </w:tcPr>
          <w:p w:rsidR="0081138E" w:rsidRPr="00D52134" w:rsidRDefault="0081138E" w:rsidP="0081138E">
            <w:pPr>
              <w:spacing w:before="0" w:beforeAutospacing="0" w:after="0" w:afterAutospacing="0"/>
              <w:jc w:val="center"/>
              <w:rPr>
                <w:b/>
                <w:sz w:val="20"/>
                <w:szCs w:val="20"/>
              </w:rPr>
            </w:pPr>
            <w:r w:rsidRPr="00D52134">
              <w:rPr>
                <w:b/>
                <w:sz w:val="20"/>
                <w:szCs w:val="20"/>
              </w:rPr>
              <w:t>2</w:t>
            </w:r>
          </w:p>
        </w:tc>
        <w:tc>
          <w:tcPr>
            <w:tcW w:w="1525" w:type="dxa"/>
            <w:vAlign w:val="center"/>
          </w:tcPr>
          <w:p w:rsidR="0081138E" w:rsidRPr="00D52134" w:rsidRDefault="0081138E" w:rsidP="0081138E">
            <w:pPr>
              <w:spacing w:before="0" w:beforeAutospacing="0" w:after="0" w:afterAutospacing="0"/>
              <w:jc w:val="center"/>
              <w:rPr>
                <w:b/>
                <w:sz w:val="20"/>
                <w:szCs w:val="20"/>
              </w:rPr>
            </w:pPr>
            <w:r w:rsidRPr="00D52134">
              <w:rPr>
                <w:b/>
                <w:sz w:val="20"/>
                <w:szCs w:val="20"/>
              </w:rPr>
              <w:t>-</w:t>
            </w:r>
          </w:p>
        </w:tc>
      </w:tr>
      <w:tr w:rsidR="0081138E" w:rsidRPr="00D52134" w:rsidTr="00900057">
        <w:trPr>
          <w:trHeight w:val="337"/>
        </w:trPr>
        <w:tc>
          <w:tcPr>
            <w:tcW w:w="0" w:type="auto"/>
          </w:tcPr>
          <w:p w:rsidR="0081138E" w:rsidRPr="00D52134" w:rsidRDefault="0081138E" w:rsidP="0081138E">
            <w:pPr>
              <w:spacing w:before="0" w:beforeAutospacing="0" w:after="0" w:afterAutospacing="0"/>
              <w:rPr>
                <w:b/>
                <w:sz w:val="20"/>
                <w:szCs w:val="20"/>
              </w:rPr>
            </w:pPr>
            <w:r w:rsidRPr="00D52134">
              <w:rPr>
                <w:b/>
                <w:sz w:val="20"/>
                <w:szCs w:val="20"/>
              </w:rPr>
              <w:t>Семинарского типа</w:t>
            </w:r>
          </w:p>
          <w:p w:rsidR="0081138E" w:rsidRPr="00D52134" w:rsidRDefault="0081138E" w:rsidP="0081138E">
            <w:pPr>
              <w:spacing w:before="0" w:beforeAutospacing="0" w:after="0" w:afterAutospacing="0"/>
              <w:rPr>
                <w:b/>
                <w:sz w:val="20"/>
                <w:szCs w:val="20"/>
              </w:rPr>
            </w:pPr>
            <w:r w:rsidRPr="00D52134">
              <w:rPr>
                <w:b/>
                <w:sz w:val="20"/>
                <w:szCs w:val="20"/>
              </w:rPr>
              <w:t>(семинар)</w:t>
            </w:r>
          </w:p>
          <w:p w:rsidR="0081138E" w:rsidRPr="00D52134" w:rsidRDefault="0081138E" w:rsidP="0081138E">
            <w:pPr>
              <w:spacing w:before="0" w:beforeAutospacing="0" w:after="0" w:afterAutospacing="0"/>
              <w:rPr>
                <w:sz w:val="20"/>
                <w:szCs w:val="20"/>
              </w:rPr>
            </w:pPr>
          </w:p>
        </w:tc>
        <w:tc>
          <w:tcPr>
            <w:tcW w:w="0" w:type="auto"/>
            <w:vAlign w:val="center"/>
          </w:tcPr>
          <w:p w:rsidR="0081138E" w:rsidRPr="00D52134" w:rsidRDefault="0081138E" w:rsidP="0081138E">
            <w:pPr>
              <w:spacing w:before="0" w:beforeAutospacing="0" w:after="0" w:afterAutospacing="0"/>
              <w:jc w:val="center"/>
              <w:rPr>
                <w:sz w:val="20"/>
                <w:szCs w:val="20"/>
              </w:rPr>
            </w:pPr>
            <w:r w:rsidRPr="00D52134">
              <w:rPr>
                <w:sz w:val="20"/>
                <w:szCs w:val="20"/>
              </w:rPr>
              <w:t>-</w:t>
            </w:r>
          </w:p>
        </w:tc>
        <w:tc>
          <w:tcPr>
            <w:tcW w:w="0" w:type="auto"/>
            <w:vAlign w:val="center"/>
          </w:tcPr>
          <w:p w:rsidR="0081138E" w:rsidRPr="00D52134" w:rsidRDefault="0081138E" w:rsidP="0081138E">
            <w:pPr>
              <w:spacing w:before="0" w:beforeAutospacing="0" w:after="0" w:afterAutospacing="0"/>
              <w:jc w:val="center"/>
              <w:rPr>
                <w:sz w:val="20"/>
                <w:szCs w:val="20"/>
              </w:rPr>
            </w:pPr>
            <w:r w:rsidRPr="00D52134">
              <w:rPr>
                <w:sz w:val="20"/>
                <w:szCs w:val="20"/>
              </w:rPr>
              <w:t>-</w:t>
            </w:r>
          </w:p>
        </w:tc>
        <w:tc>
          <w:tcPr>
            <w:tcW w:w="1015" w:type="dxa"/>
            <w:vAlign w:val="center"/>
          </w:tcPr>
          <w:p w:rsidR="0081138E" w:rsidRPr="00D52134" w:rsidRDefault="0081138E" w:rsidP="0081138E">
            <w:pPr>
              <w:spacing w:before="0" w:beforeAutospacing="0" w:after="0" w:afterAutospacing="0"/>
              <w:jc w:val="center"/>
              <w:rPr>
                <w:sz w:val="20"/>
                <w:szCs w:val="20"/>
              </w:rPr>
            </w:pPr>
            <w:r w:rsidRPr="00D52134">
              <w:rPr>
                <w:sz w:val="20"/>
                <w:szCs w:val="20"/>
              </w:rPr>
              <w:t>-</w:t>
            </w:r>
          </w:p>
        </w:tc>
        <w:tc>
          <w:tcPr>
            <w:tcW w:w="1525" w:type="dxa"/>
            <w:vAlign w:val="center"/>
          </w:tcPr>
          <w:p w:rsidR="0081138E" w:rsidRPr="00D52134" w:rsidRDefault="0081138E" w:rsidP="0081138E">
            <w:pPr>
              <w:spacing w:before="0" w:beforeAutospacing="0" w:after="0" w:afterAutospacing="0"/>
              <w:jc w:val="center"/>
              <w:rPr>
                <w:sz w:val="20"/>
                <w:szCs w:val="20"/>
              </w:rPr>
            </w:pPr>
            <w:r w:rsidRPr="00D52134">
              <w:rPr>
                <w:sz w:val="20"/>
                <w:szCs w:val="20"/>
              </w:rPr>
              <w:t>-</w:t>
            </w:r>
          </w:p>
        </w:tc>
      </w:tr>
      <w:tr w:rsidR="0081138E" w:rsidRPr="00D52134" w:rsidTr="00900057">
        <w:tc>
          <w:tcPr>
            <w:tcW w:w="0" w:type="auto"/>
          </w:tcPr>
          <w:p w:rsidR="0081138E" w:rsidRPr="00D52134" w:rsidRDefault="0081138E" w:rsidP="0081138E">
            <w:pPr>
              <w:spacing w:before="0" w:beforeAutospacing="0" w:after="0" w:afterAutospacing="0"/>
              <w:rPr>
                <w:b/>
                <w:sz w:val="20"/>
                <w:szCs w:val="20"/>
              </w:rPr>
            </w:pPr>
            <w:r w:rsidRPr="00D52134">
              <w:rPr>
                <w:b/>
                <w:sz w:val="20"/>
                <w:szCs w:val="20"/>
              </w:rPr>
              <w:t>Семинарского типа</w:t>
            </w:r>
          </w:p>
          <w:p w:rsidR="0081138E" w:rsidRPr="00D52134" w:rsidRDefault="0081138E" w:rsidP="0081138E">
            <w:pPr>
              <w:spacing w:before="0" w:beforeAutospacing="0" w:after="0" w:afterAutospacing="0"/>
              <w:rPr>
                <w:sz w:val="20"/>
                <w:szCs w:val="20"/>
              </w:rPr>
            </w:pPr>
            <w:r w:rsidRPr="00D52134">
              <w:rPr>
                <w:b/>
                <w:sz w:val="20"/>
                <w:szCs w:val="20"/>
              </w:rPr>
              <w:t>(практические занятия)</w:t>
            </w:r>
          </w:p>
        </w:tc>
        <w:tc>
          <w:tcPr>
            <w:tcW w:w="0" w:type="auto"/>
            <w:vAlign w:val="center"/>
          </w:tcPr>
          <w:p w:rsidR="0081138E" w:rsidRPr="00D52134" w:rsidRDefault="0081138E" w:rsidP="0081138E">
            <w:pPr>
              <w:spacing w:before="0" w:beforeAutospacing="0" w:after="0" w:afterAutospacing="0"/>
              <w:jc w:val="center"/>
              <w:rPr>
                <w:sz w:val="20"/>
                <w:szCs w:val="20"/>
              </w:rPr>
            </w:pPr>
            <w:r w:rsidRPr="00D52134">
              <w:rPr>
                <w:sz w:val="20"/>
                <w:szCs w:val="20"/>
              </w:rPr>
              <w:t>-</w:t>
            </w:r>
          </w:p>
        </w:tc>
        <w:tc>
          <w:tcPr>
            <w:tcW w:w="0" w:type="auto"/>
            <w:vAlign w:val="center"/>
          </w:tcPr>
          <w:p w:rsidR="0081138E" w:rsidRPr="00D52134" w:rsidRDefault="0081138E" w:rsidP="0081138E">
            <w:pPr>
              <w:spacing w:before="0" w:beforeAutospacing="0" w:after="0" w:afterAutospacing="0"/>
              <w:jc w:val="center"/>
              <w:rPr>
                <w:sz w:val="20"/>
                <w:szCs w:val="20"/>
              </w:rPr>
            </w:pPr>
            <w:r w:rsidRPr="00D52134">
              <w:rPr>
                <w:sz w:val="20"/>
                <w:szCs w:val="20"/>
              </w:rPr>
              <w:t>4</w:t>
            </w:r>
          </w:p>
        </w:tc>
        <w:tc>
          <w:tcPr>
            <w:tcW w:w="1015" w:type="dxa"/>
            <w:vAlign w:val="center"/>
          </w:tcPr>
          <w:p w:rsidR="0081138E" w:rsidRPr="00D52134" w:rsidRDefault="0081138E" w:rsidP="0081138E">
            <w:pPr>
              <w:spacing w:before="0" w:beforeAutospacing="0" w:after="0" w:afterAutospacing="0"/>
              <w:jc w:val="center"/>
              <w:rPr>
                <w:b/>
                <w:sz w:val="20"/>
                <w:szCs w:val="20"/>
              </w:rPr>
            </w:pPr>
            <w:r w:rsidRPr="00D52134">
              <w:rPr>
                <w:b/>
                <w:sz w:val="20"/>
                <w:szCs w:val="20"/>
              </w:rPr>
              <w:t>4</w:t>
            </w:r>
          </w:p>
        </w:tc>
        <w:tc>
          <w:tcPr>
            <w:tcW w:w="1525" w:type="dxa"/>
            <w:vAlign w:val="center"/>
          </w:tcPr>
          <w:p w:rsidR="0081138E" w:rsidRPr="00D52134" w:rsidRDefault="0081138E" w:rsidP="0081138E">
            <w:pPr>
              <w:spacing w:before="0" w:beforeAutospacing="0" w:after="0" w:afterAutospacing="0"/>
              <w:jc w:val="center"/>
              <w:rPr>
                <w:b/>
                <w:sz w:val="20"/>
                <w:szCs w:val="20"/>
              </w:rPr>
            </w:pPr>
            <w:r w:rsidRPr="00D52134">
              <w:rPr>
                <w:b/>
                <w:sz w:val="20"/>
                <w:szCs w:val="20"/>
              </w:rPr>
              <w:t>-</w:t>
            </w:r>
          </w:p>
        </w:tc>
      </w:tr>
      <w:tr w:rsidR="0081138E" w:rsidRPr="00D52134" w:rsidTr="00900057">
        <w:tc>
          <w:tcPr>
            <w:tcW w:w="0" w:type="auto"/>
          </w:tcPr>
          <w:p w:rsidR="0081138E" w:rsidRPr="00D52134" w:rsidRDefault="0081138E" w:rsidP="0081138E">
            <w:pPr>
              <w:spacing w:before="0" w:beforeAutospacing="0" w:after="0" w:afterAutospacing="0"/>
              <w:rPr>
                <w:i/>
                <w:sz w:val="20"/>
                <w:szCs w:val="20"/>
              </w:rPr>
            </w:pPr>
            <w:r w:rsidRPr="00D52134">
              <w:rPr>
                <w:i/>
                <w:sz w:val="20"/>
                <w:szCs w:val="20"/>
              </w:rPr>
              <w:lastRenderedPageBreak/>
              <w:t xml:space="preserve">в том числе в форме практической подготовки </w:t>
            </w:r>
          </w:p>
        </w:tc>
        <w:tc>
          <w:tcPr>
            <w:tcW w:w="0" w:type="auto"/>
            <w:vAlign w:val="center"/>
          </w:tcPr>
          <w:p w:rsidR="0081138E" w:rsidRPr="00D52134" w:rsidRDefault="0081138E" w:rsidP="0081138E">
            <w:pPr>
              <w:spacing w:before="0" w:beforeAutospacing="0" w:after="0" w:afterAutospacing="0"/>
              <w:jc w:val="center"/>
              <w:rPr>
                <w:i/>
                <w:sz w:val="20"/>
                <w:szCs w:val="20"/>
              </w:rPr>
            </w:pPr>
            <w:r w:rsidRPr="00D52134">
              <w:rPr>
                <w:i/>
                <w:sz w:val="20"/>
                <w:szCs w:val="20"/>
              </w:rPr>
              <w:t>-</w:t>
            </w:r>
          </w:p>
        </w:tc>
        <w:tc>
          <w:tcPr>
            <w:tcW w:w="0" w:type="auto"/>
            <w:vAlign w:val="center"/>
          </w:tcPr>
          <w:p w:rsidR="0081138E" w:rsidRPr="00D52134" w:rsidRDefault="0081138E" w:rsidP="0081138E">
            <w:pPr>
              <w:spacing w:before="0" w:beforeAutospacing="0" w:after="0" w:afterAutospacing="0"/>
              <w:jc w:val="center"/>
              <w:rPr>
                <w:sz w:val="20"/>
                <w:szCs w:val="20"/>
              </w:rPr>
            </w:pPr>
            <w:r w:rsidRPr="00D52134">
              <w:rPr>
                <w:sz w:val="20"/>
                <w:szCs w:val="20"/>
              </w:rPr>
              <w:t>-</w:t>
            </w:r>
          </w:p>
        </w:tc>
        <w:tc>
          <w:tcPr>
            <w:tcW w:w="1015" w:type="dxa"/>
            <w:vAlign w:val="center"/>
          </w:tcPr>
          <w:p w:rsidR="0081138E" w:rsidRPr="00D52134" w:rsidRDefault="0081138E" w:rsidP="0081138E">
            <w:pPr>
              <w:spacing w:before="0" w:beforeAutospacing="0" w:after="0" w:afterAutospacing="0"/>
              <w:jc w:val="center"/>
              <w:rPr>
                <w:sz w:val="20"/>
                <w:szCs w:val="20"/>
              </w:rPr>
            </w:pPr>
            <w:r w:rsidRPr="00D52134">
              <w:rPr>
                <w:sz w:val="20"/>
                <w:szCs w:val="20"/>
              </w:rPr>
              <w:t>-</w:t>
            </w:r>
          </w:p>
        </w:tc>
        <w:tc>
          <w:tcPr>
            <w:tcW w:w="1525" w:type="dxa"/>
            <w:vAlign w:val="center"/>
          </w:tcPr>
          <w:p w:rsidR="0081138E" w:rsidRPr="00D52134" w:rsidRDefault="0081138E" w:rsidP="0081138E">
            <w:pPr>
              <w:spacing w:before="0" w:beforeAutospacing="0" w:after="0" w:afterAutospacing="0"/>
              <w:jc w:val="center"/>
              <w:rPr>
                <w:b/>
                <w:sz w:val="20"/>
                <w:szCs w:val="20"/>
              </w:rPr>
            </w:pPr>
            <w:r w:rsidRPr="00D52134">
              <w:rPr>
                <w:b/>
                <w:sz w:val="20"/>
                <w:szCs w:val="20"/>
              </w:rPr>
              <w:t>4</w:t>
            </w:r>
          </w:p>
        </w:tc>
      </w:tr>
      <w:tr w:rsidR="0081138E" w:rsidRPr="00D52134" w:rsidTr="00900057">
        <w:tc>
          <w:tcPr>
            <w:tcW w:w="0" w:type="auto"/>
          </w:tcPr>
          <w:p w:rsidR="0081138E" w:rsidRPr="00D52134" w:rsidRDefault="0081138E" w:rsidP="0081138E">
            <w:pPr>
              <w:spacing w:before="0" w:beforeAutospacing="0" w:after="0" w:afterAutospacing="0"/>
              <w:rPr>
                <w:b/>
                <w:sz w:val="20"/>
                <w:szCs w:val="20"/>
              </w:rPr>
            </w:pPr>
            <w:r w:rsidRPr="00D52134">
              <w:rPr>
                <w:b/>
                <w:sz w:val="20"/>
                <w:szCs w:val="20"/>
              </w:rPr>
              <w:t>Семинарского типа</w:t>
            </w:r>
          </w:p>
          <w:p w:rsidR="0081138E" w:rsidRPr="00D52134" w:rsidRDefault="0081138E" w:rsidP="0081138E">
            <w:pPr>
              <w:spacing w:before="0" w:beforeAutospacing="0" w:after="0" w:afterAutospacing="0"/>
              <w:rPr>
                <w:sz w:val="20"/>
                <w:szCs w:val="20"/>
              </w:rPr>
            </w:pPr>
            <w:r w:rsidRPr="00D52134">
              <w:rPr>
                <w:b/>
                <w:sz w:val="20"/>
                <w:szCs w:val="20"/>
              </w:rPr>
              <w:t>(курсовое проектирование (работа))</w:t>
            </w:r>
          </w:p>
        </w:tc>
        <w:tc>
          <w:tcPr>
            <w:tcW w:w="0" w:type="auto"/>
            <w:vAlign w:val="center"/>
          </w:tcPr>
          <w:p w:rsidR="0081138E" w:rsidRPr="00D52134" w:rsidRDefault="0081138E" w:rsidP="0081138E">
            <w:pPr>
              <w:spacing w:before="0" w:beforeAutospacing="0" w:after="0" w:afterAutospacing="0"/>
              <w:jc w:val="center"/>
              <w:rPr>
                <w:sz w:val="20"/>
                <w:szCs w:val="20"/>
              </w:rPr>
            </w:pPr>
            <w:r w:rsidRPr="00D52134">
              <w:rPr>
                <w:sz w:val="20"/>
                <w:szCs w:val="20"/>
              </w:rPr>
              <w:t>-</w:t>
            </w:r>
          </w:p>
        </w:tc>
        <w:tc>
          <w:tcPr>
            <w:tcW w:w="0" w:type="auto"/>
            <w:vAlign w:val="center"/>
          </w:tcPr>
          <w:p w:rsidR="0081138E" w:rsidRPr="00D52134" w:rsidRDefault="0081138E" w:rsidP="0081138E">
            <w:pPr>
              <w:spacing w:before="0" w:beforeAutospacing="0" w:after="0" w:afterAutospacing="0"/>
              <w:jc w:val="center"/>
              <w:rPr>
                <w:sz w:val="20"/>
                <w:szCs w:val="20"/>
              </w:rPr>
            </w:pPr>
            <w:r w:rsidRPr="00D52134">
              <w:rPr>
                <w:sz w:val="20"/>
                <w:szCs w:val="20"/>
              </w:rPr>
              <w:t>-</w:t>
            </w:r>
          </w:p>
        </w:tc>
        <w:tc>
          <w:tcPr>
            <w:tcW w:w="1015" w:type="dxa"/>
            <w:vAlign w:val="center"/>
          </w:tcPr>
          <w:p w:rsidR="0081138E" w:rsidRPr="00D52134" w:rsidRDefault="0081138E" w:rsidP="0081138E">
            <w:pPr>
              <w:spacing w:before="0" w:beforeAutospacing="0" w:after="0" w:afterAutospacing="0"/>
              <w:jc w:val="center"/>
              <w:rPr>
                <w:sz w:val="20"/>
                <w:szCs w:val="20"/>
              </w:rPr>
            </w:pPr>
            <w:r w:rsidRPr="00D52134">
              <w:rPr>
                <w:sz w:val="20"/>
                <w:szCs w:val="20"/>
              </w:rPr>
              <w:t>-</w:t>
            </w:r>
          </w:p>
        </w:tc>
        <w:tc>
          <w:tcPr>
            <w:tcW w:w="1525" w:type="dxa"/>
            <w:vAlign w:val="center"/>
          </w:tcPr>
          <w:p w:rsidR="0081138E" w:rsidRPr="00D52134" w:rsidRDefault="0081138E" w:rsidP="0081138E">
            <w:pPr>
              <w:spacing w:before="0" w:beforeAutospacing="0" w:after="0" w:afterAutospacing="0"/>
              <w:jc w:val="center"/>
              <w:rPr>
                <w:sz w:val="20"/>
                <w:szCs w:val="20"/>
              </w:rPr>
            </w:pPr>
            <w:r w:rsidRPr="00D52134">
              <w:rPr>
                <w:sz w:val="20"/>
                <w:szCs w:val="20"/>
              </w:rPr>
              <w:t>-</w:t>
            </w:r>
          </w:p>
        </w:tc>
      </w:tr>
      <w:tr w:rsidR="0081138E" w:rsidRPr="00D52134" w:rsidTr="00900057">
        <w:tc>
          <w:tcPr>
            <w:tcW w:w="0" w:type="auto"/>
          </w:tcPr>
          <w:p w:rsidR="0081138E" w:rsidRPr="00D52134" w:rsidRDefault="0081138E" w:rsidP="0081138E">
            <w:pPr>
              <w:spacing w:before="0" w:beforeAutospacing="0" w:after="0" w:afterAutospacing="0"/>
              <w:rPr>
                <w:b/>
                <w:sz w:val="20"/>
                <w:szCs w:val="20"/>
              </w:rPr>
            </w:pPr>
            <w:r w:rsidRPr="00D52134">
              <w:rPr>
                <w:b/>
                <w:sz w:val="20"/>
                <w:szCs w:val="20"/>
              </w:rPr>
              <w:t>Семинарского типа</w:t>
            </w:r>
          </w:p>
          <w:p w:rsidR="0081138E" w:rsidRPr="00D52134" w:rsidRDefault="0081138E" w:rsidP="0081138E">
            <w:pPr>
              <w:spacing w:before="0" w:beforeAutospacing="0" w:after="0" w:afterAutospacing="0"/>
              <w:rPr>
                <w:sz w:val="20"/>
                <w:szCs w:val="20"/>
              </w:rPr>
            </w:pPr>
            <w:r w:rsidRPr="00D52134">
              <w:rPr>
                <w:b/>
                <w:sz w:val="20"/>
                <w:szCs w:val="20"/>
              </w:rPr>
              <w:t>(лабораторные работы)</w:t>
            </w:r>
          </w:p>
        </w:tc>
        <w:tc>
          <w:tcPr>
            <w:tcW w:w="0" w:type="auto"/>
            <w:vAlign w:val="center"/>
          </w:tcPr>
          <w:p w:rsidR="0081138E" w:rsidRPr="00D52134" w:rsidRDefault="0081138E" w:rsidP="0081138E">
            <w:pPr>
              <w:spacing w:before="0" w:beforeAutospacing="0" w:after="0" w:afterAutospacing="0"/>
              <w:jc w:val="center"/>
              <w:rPr>
                <w:sz w:val="20"/>
                <w:szCs w:val="20"/>
              </w:rPr>
            </w:pPr>
            <w:r w:rsidRPr="00D52134">
              <w:rPr>
                <w:sz w:val="20"/>
                <w:szCs w:val="20"/>
              </w:rPr>
              <w:t>-</w:t>
            </w:r>
          </w:p>
        </w:tc>
        <w:tc>
          <w:tcPr>
            <w:tcW w:w="0" w:type="auto"/>
            <w:vAlign w:val="center"/>
          </w:tcPr>
          <w:p w:rsidR="0081138E" w:rsidRPr="00D52134" w:rsidRDefault="0081138E" w:rsidP="0081138E">
            <w:pPr>
              <w:spacing w:before="0" w:beforeAutospacing="0" w:after="0" w:afterAutospacing="0"/>
              <w:jc w:val="center"/>
              <w:rPr>
                <w:sz w:val="20"/>
                <w:szCs w:val="20"/>
              </w:rPr>
            </w:pPr>
            <w:r w:rsidRPr="00D52134">
              <w:rPr>
                <w:sz w:val="20"/>
                <w:szCs w:val="20"/>
              </w:rPr>
              <w:t>-</w:t>
            </w:r>
          </w:p>
        </w:tc>
        <w:tc>
          <w:tcPr>
            <w:tcW w:w="1015" w:type="dxa"/>
            <w:vAlign w:val="center"/>
          </w:tcPr>
          <w:p w:rsidR="0081138E" w:rsidRPr="00D52134" w:rsidRDefault="0081138E" w:rsidP="0081138E">
            <w:pPr>
              <w:spacing w:before="0" w:beforeAutospacing="0" w:after="0" w:afterAutospacing="0"/>
              <w:jc w:val="center"/>
              <w:rPr>
                <w:sz w:val="20"/>
                <w:szCs w:val="20"/>
              </w:rPr>
            </w:pPr>
            <w:r w:rsidRPr="00D52134">
              <w:rPr>
                <w:sz w:val="20"/>
                <w:szCs w:val="20"/>
              </w:rPr>
              <w:t>-</w:t>
            </w:r>
          </w:p>
        </w:tc>
        <w:tc>
          <w:tcPr>
            <w:tcW w:w="1525" w:type="dxa"/>
            <w:vAlign w:val="center"/>
          </w:tcPr>
          <w:p w:rsidR="0081138E" w:rsidRPr="00D52134" w:rsidRDefault="0081138E" w:rsidP="0081138E">
            <w:pPr>
              <w:spacing w:before="0" w:beforeAutospacing="0" w:after="0" w:afterAutospacing="0"/>
              <w:jc w:val="center"/>
              <w:rPr>
                <w:sz w:val="20"/>
                <w:szCs w:val="20"/>
              </w:rPr>
            </w:pPr>
            <w:r w:rsidRPr="00D52134">
              <w:rPr>
                <w:sz w:val="20"/>
                <w:szCs w:val="20"/>
              </w:rPr>
              <w:t>-</w:t>
            </w:r>
          </w:p>
        </w:tc>
      </w:tr>
      <w:tr w:rsidR="0081138E" w:rsidRPr="00D52134" w:rsidTr="00900057">
        <w:tc>
          <w:tcPr>
            <w:tcW w:w="0" w:type="auto"/>
          </w:tcPr>
          <w:p w:rsidR="0081138E" w:rsidRPr="00D52134" w:rsidRDefault="0081138E" w:rsidP="0081138E">
            <w:pPr>
              <w:spacing w:before="0" w:beforeAutospacing="0" w:after="0" w:afterAutospacing="0"/>
              <w:rPr>
                <w:i/>
                <w:sz w:val="20"/>
                <w:szCs w:val="20"/>
              </w:rPr>
            </w:pPr>
            <w:r w:rsidRPr="00D52134">
              <w:rPr>
                <w:i/>
                <w:sz w:val="20"/>
                <w:szCs w:val="20"/>
              </w:rPr>
              <w:t xml:space="preserve">в том числе в форме практической подготовки </w:t>
            </w:r>
          </w:p>
        </w:tc>
        <w:tc>
          <w:tcPr>
            <w:tcW w:w="0" w:type="auto"/>
            <w:vAlign w:val="center"/>
          </w:tcPr>
          <w:p w:rsidR="0081138E" w:rsidRPr="00D52134" w:rsidRDefault="0081138E" w:rsidP="0081138E">
            <w:pPr>
              <w:spacing w:before="0" w:beforeAutospacing="0" w:after="0" w:afterAutospacing="0"/>
              <w:jc w:val="center"/>
              <w:rPr>
                <w:i/>
                <w:sz w:val="20"/>
                <w:szCs w:val="20"/>
              </w:rPr>
            </w:pPr>
            <w:r w:rsidRPr="00D52134">
              <w:rPr>
                <w:i/>
                <w:sz w:val="20"/>
                <w:szCs w:val="20"/>
              </w:rPr>
              <w:t>-</w:t>
            </w:r>
          </w:p>
        </w:tc>
        <w:tc>
          <w:tcPr>
            <w:tcW w:w="0" w:type="auto"/>
            <w:vAlign w:val="center"/>
          </w:tcPr>
          <w:p w:rsidR="0081138E" w:rsidRPr="00D52134" w:rsidRDefault="0081138E" w:rsidP="0081138E">
            <w:pPr>
              <w:spacing w:before="0" w:beforeAutospacing="0" w:after="0" w:afterAutospacing="0"/>
              <w:jc w:val="center"/>
              <w:rPr>
                <w:sz w:val="20"/>
                <w:szCs w:val="20"/>
              </w:rPr>
            </w:pPr>
            <w:r w:rsidRPr="00D52134">
              <w:rPr>
                <w:sz w:val="20"/>
                <w:szCs w:val="20"/>
              </w:rPr>
              <w:t>-</w:t>
            </w:r>
          </w:p>
        </w:tc>
        <w:tc>
          <w:tcPr>
            <w:tcW w:w="1015" w:type="dxa"/>
            <w:vAlign w:val="center"/>
          </w:tcPr>
          <w:p w:rsidR="0081138E" w:rsidRPr="00D52134" w:rsidRDefault="0081138E" w:rsidP="0081138E">
            <w:pPr>
              <w:spacing w:before="0" w:beforeAutospacing="0" w:after="0" w:afterAutospacing="0"/>
              <w:jc w:val="center"/>
              <w:rPr>
                <w:sz w:val="20"/>
                <w:szCs w:val="20"/>
              </w:rPr>
            </w:pPr>
            <w:r w:rsidRPr="00D52134">
              <w:rPr>
                <w:sz w:val="20"/>
                <w:szCs w:val="20"/>
              </w:rPr>
              <w:t>-</w:t>
            </w:r>
          </w:p>
        </w:tc>
        <w:tc>
          <w:tcPr>
            <w:tcW w:w="1525" w:type="dxa"/>
            <w:vAlign w:val="center"/>
          </w:tcPr>
          <w:p w:rsidR="0081138E" w:rsidRPr="00D52134" w:rsidRDefault="0081138E" w:rsidP="0081138E">
            <w:pPr>
              <w:spacing w:before="0" w:beforeAutospacing="0" w:after="0" w:afterAutospacing="0"/>
              <w:jc w:val="center"/>
              <w:rPr>
                <w:sz w:val="20"/>
                <w:szCs w:val="20"/>
              </w:rPr>
            </w:pPr>
            <w:r w:rsidRPr="00D52134">
              <w:rPr>
                <w:sz w:val="20"/>
                <w:szCs w:val="20"/>
              </w:rPr>
              <w:t>-</w:t>
            </w:r>
          </w:p>
        </w:tc>
      </w:tr>
      <w:tr w:rsidR="0081138E" w:rsidRPr="00D52134" w:rsidTr="00900057">
        <w:tc>
          <w:tcPr>
            <w:tcW w:w="0" w:type="auto"/>
          </w:tcPr>
          <w:p w:rsidR="0081138E" w:rsidRPr="00D52134" w:rsidRDefault="0081138E" w:rsidP="0081138E">
            <w:pPr>
              <w:spacing w:before="0" w:beforeAutospacing="0" w:after="0" w:afterAutospacing="0"/>
              <w:rPr>
                <w:b/>
                <w:sz w:val="20"/>
                <w:szCs w:val="20"/>
              </w:rPr>
            </w:pPr>
            <w:r w:rsidRPr="00D52134">
              <w:rPr>
                <w:b/>
                <w:sz w:val="20"/>
                <w:szCs w:val="20"/>
              </w:rPr>
              <w:t>Промежуточная аттестация (зачет)</w:t>
            </w:r>
          </w:p>
        </w:tc>
        <w:tc>
          <w:tcPr>
            <w:tcW w:w="0" w:type="auto"/>
            <w:vAlign w:val="center"/>
          </w:tcPr>
          <w:p w:rsidR="0081138E" w:rsidRPr="00D52134" w:rsidRDefault="0081138E" w:rsidP="0081138E">
            <w:pPr>
              <w:spacing w:before="0" w:beforeAutospacing="0" w:after="0" w:afterAutospacing="0"/>
              <w:jc w:val="center"/>
              <w:rPr>
                <w:sz w:val="20"/>
                <w:szCs w:val="20"/>
              </w:rPr>
            </w:pPr>
            <w:r w:rsidRPr="00D52134">
              <w:rPr>
                <w:sz w:val="20"/>
                <w:szCs w:val="20"/>
              </w:rPr>
              <w:t>2,2</w:t>
            </w:r>
          </w:p>
        </w:tc>
        <w:tc>
          <w:tcPr>
            <w:tcW w:w="0" w:type="auto"/>
            <w:vAlign w:val="center"/>
          </w:tcPr>
          <w:p w:rsidR="0081138E" w:rsidRPr="00D52134" w:rsidRDefault="0081138E" w:rsidP="0081138E">
            <w:pPr>
              <w:spacing w:before="0" w:beforeAutospacing="0" w:after="0" w:afterAutospacing="0"/>
              <w:jc w:val="center"/>
              <w:rPr>
                <w:sz w:val="20"/>
                <w:szCs w:val="20"/>
              </w:rPr>
            </w:pPr>
            <w:r w:rsidRPr="00D52134">
              <w:rPr>
                <w:sz w:val="20"/>
                <w:szCs w:val="20"/>
              </w:rPr>
              <w:t>-</w:t>
            </w:r>
          </w:p>
        </w:tc>
        <w:tc>
          <w:tcPr>
            <w:tcW w:w="1015" w:type="dxa"/>
            <w:vAlign w:val="center"/>
          </w:tcPr>
          <w:p w:rsidR="0081138E" w:rsidRPr="00D52134" w:rsidRDefault="0081138E" w:rsidP="0081138E">
            <w:pPr>
              <w:spacing w:before="0" w:beforeAutospacing="0" w:after="0" w:afterAutospacing="0"/>
              <w:jc w:val="center"/>
              <w:rPr>
                <w:b/>
                <w:sz w:val="20"/>
                <w:szCs w:val="20"/>
              </w:rPr>
            </w:pPr>
            <w:r w:rsidRPr="00D52134">
              <w:rPr>
                <w:b/>
                <w:sz w:val="20"/>
                <w:szCs w:val="20"/>
              </w:rPr>
              <w:t>2,2</w:t>
            </w:r>
          </w:p>
        </w:tc>
        <w:tc>
          <w:tcPr>
            <w:tcW w:w="1525" w:type="dxa"/>
            <w:vAlign w:val="center"/>
          </w:tcPr>
          <w:p w:rsidR="0081138E" w:rsidRPr="00D52134" w:rsidRDefault="0081138E" w:rsidP="0081138E">
            <w:pPr>
              <w:spacing w:before="0" w:beforeAutospacing="0" w:after="0" w:afterAutospacing="0"/>
              <w:jc w:val="center"/>
              <w:rPr>
                <w:b/>
                <w:sz w:val="20"/>
                <w:szCs w:val="20"/>
              </w:rPr>
            </w:pPr>
            <w:r w:rsidRPr="00D52134">
              <w:rPr>
                <w:b/>
                <w:sz w:val="20"/>
                <w:szCs w:val="20"/>
              </w:rPr>
              <w:t>-</w:t>
            </w:r>
          </w:p>
        </w:tc>
      </w:tr>
      <w:tr w:rsidR="0081138E" w:rsidRPr="00D52134" w:rsidTr="00900057">
        <w:trPr>
          <w:trHeight w:val="160"/>
        </w:trPr>
        <w:tc>
          <w:tcPr>
            <w:tcW w:w="0" w:type="auto"/>
            <w:vAlign w:val="center"/>
          </w:tcPr>
          <w:p w:rsidR="0081138E" w:rsidRPr="00D52134" w:rsidRDefault="0081138E" w:rsidP="0081138E">
            <w:pPr>
              <w:spacing w:before="0" w:beforeAutospacing="0" w:after="0" w:afterAutospacing="0"/>
              <w:jc w:val="center"/>
              <w:rPr>
                <w:sz w:val="20"/>
                <w:szCs w:val="20"/>
              </w:rPr>
            </w:pPr>
            <w:r w:rsidRPr="00D52134">
              <w:rPr>
                <w:sz w:val="20"/>
                <w:szCs w:val="20"/>
              </w:rPr>
              <w:t xml:space="preserve">Итого </w:t>
            </w:r>
          </w:p>
        </w:tc>
        <w:tc>
          <w:tcPr>
            <w:tcW w:w="0" w:type="auto"/>
            <w:vAlign w:val="center"/>
          </w:tcPr>
          <w:p w:rsidR="0081138E" w:rsidRPr="00D52134" w:rsidRDefault="0081138E" w:rsidP="0081138E">
            <w:pPr>
              <w:spacing w:before="0" w:beforeAutospacing="0" w:after="0" w:afterAutospacing="0"/>
              <w:jc w:val="center"/>
              <w:rPr>
                <w:sz w:val="20"/>
                <w:szCs w:val="20"/>
              </w:rPr>
            </w:pPr>
            <w:r w:rsidRPr="00D52134">
              <w:rPr>
                <w:sz w:val="20"/>
                <w:szCs w:val="20"/>
              </w:rPr>
              <w:t>4,2</w:t>
            </w:r>
          </w:p>
        </w:tc>
        <w:tc>
          <w:tcPr>
            <w:tcW w:w="0" w:type="auto"/>
            <w:vAlign w:val="center"/>
          </w:tcPr>
          <w:p w:rsidR="0081138E" w:rsidRPr="00D52134" w:rsidRDefault="0081138E" w:rsidP="0081138E">
            <w:pPr>
              <w:spacing w:before="0" w:beforeAutospacing="0" w:after="0" w:afterAutospacing="0"/>
              <w:jc w:val="center"/>
              <w:rPr>
                <w:sz w:val="20"/>
                <w:szCs w:val="20"/>
              </w:rPr>
            </w:pPr>
            <w:r w:rsidRPr="00D52134">
              <w:rPr>
                <w:sz w:val="20"/>
                <w:szCs w:val="20"/>
              </w:rPr>
              <w:t>4</w:t>
            </w:r>
          </w:p>
        </w:tc>
        <w:tc>
          <w:tcPr>
            <w:tcW w:w="1015" w:type="dxa"/>
            <w:vAlign w:val="center"/>
          </w:tcPr>
          <w:p w:rsidR="0081138E" w:rsidRPr="00D52134" w:rsidRDefault="0081138E" w:rsidP="0081138E">
            <w:pPr>
              <w:spacing w:before="0" w:beforeAutospacing="0" w:after="0" w:afterAutospacing="0"/>
              <w:jc w:val="center"/>
              <w:rPr>
                <w:b/>
                <w:sz w:val="20"/>
                <w:szCs w:val="20"/>
              </w:rPr>
            </w:pPr>
            <w:r w:rsidRPr="00D52134">
              <w:rPr>
                <w:b/>
                <w:sz w:val="20"/>
                <w:szCs w:val="20"/>
              </w:rPr>
              <w:t>8,2</w:t>
            </w:r>
          </w:p>
        </w:tc>
        <w:tc>
          <w:tcPr>
            <w:tcW w:w="1525" w:type="dxa"/>
            <w:vAlign w:val="center"/>
          </w:tcPr>
          <w:p w:rsidR="0081138E" w:rsidRPr="00D52134" w:rsidRDefault="0081138E" w:rsidP="0081138E">
            <w:pPr>
              <w:spacing w:before="0" w:beforeAutospacing="0" w:after="0" w:afterAutospacing="0"/>
              <w:jc w:val="center"/>
              <w:rPr>
                <w:b/>
                <w:sz w:val="20"/>
                <w:szCs w:val="20"/>
              </w:rPr>
            </w:pPr>
            <w:r w:rsidRPr="00D52134">
              <w:rPr>
                <w:b/>
                <w:sz w:val="20"/>
                <w:szCs w:val="20"/>
              </w:rPr>
              <w:t>4</w:t>
            </w:r>
          </w:p>
        </w:tc>
      </w:tr>
    </w:tbl>
    <w:p w:rsidR="0081138E" w:rsidRPr="00D52134" w:rsidRDefault="0081138E" w:rsidP="0081138E">
      <w:pPr>
        <w:spacing w:before="0" w:beforeAutospacing="0" w:after="0" w:afterAutospacing="0"/>
        <w:ind w:firstLine="680"/>
        <w:rPr>
          <w:b/>
          <w:sz w:val="20"/>
          <w:szCs w:val="20"/>
        </w:rPr>
      </w:pPr>
    </w:p>
    <w:p w:rsidR="0081138E" w:rsidRPr="00D52134" w:rsidRDefault="0081138E" w:rsidP="0081138E">
      <w:pPr>
        <w:spacing w:before="0" w:beforeAutospacing="0" w:after="0" w:afterAutospacing="0"/>
        <w:ind w:firstLine="68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51 %</w:t>
      </w:r>
    </w:p>
    <w:p w:rsidR="0081138E" w:rsidRPr="00D52134" w:rsidRDefault="0081138E" w:rsidP="0081138E">
      <w:pPr>
        <w:spacing w:before="0" w:beforeAutospacing="0" w:after="0" w:afterAutospacing="0"/>
        <w:rPr>
          <w:b/>
          <w:sz w:val="20"/>
          <w:szCs w:val="20"/>
        </w:rPr>
      </w:pPr>
    </w:p>
    <w:p w:rsidR="0081138E" w:rsidRPr="009546DF" w:rsidRDefault="0081138E" w:rsidP="0081138E">
      <w:pPr>
        <w:pStyle w:val="1c"/>
        <w:tabs>
          <w:tab w:val="right" w:leader="dot" w:pos="9600"/>
        </w:tabs>
        <w:spacing w:before="0" w:beforeAutospacing="0" w:after="0" w:afterAutospacing="0"/>
        <w:ind w:left="0"/>
        <w:rPr>
          <w:b/>
          <w:sz w:val="20"/>
        </w:rPr>
      </w:pPr>
      <w:r w:rsidRPr="009546DF">
        <w:rPr>
          <w:b/>
          <w:sz w:val="20"/>
        </w:rPr>
        <w:t xml:space="preserve">6. Методические указания по освоению дисциплины </w:t>
      </w:r>
    </w:p>
    <w:p w:rsidR="0081138E" w:rsidRPr="00D52134" w:rsidRDefault="0081138E" w:rsidP="0081138E">
      <w:pPr>
        <w:tabs>
          <w:tab w:val="center" w:pos="4677"/>
          <w:tab w:val="right" w:pos="9355"/>
        </w:tabs>
        <w:suppressAutoHyphens/>
        <w:spacing w:before="0" w:beforeAutospacing="0" w:after="0" w:afterAutospacing="0"/>
        <w:jc w:val="both"/>
        <w:rPr>
          <w:b/>
          <w:sz w:val="20"/>
          <w:szCs w:val="20"/>
        </w:rPr>
      </w:pPr>
      <w:r w:rsidRPr="00D52134">
        <w:rPr>
          <w:b/>
          <w:sz w:val="20"/>
          <w:szCs w:val="20"/>
        </w:rPr>
        <w:t>6.1 Учебно-методическое обеспечение дисциплины</w:t>
      </w:r>
    </w:p>
    <w:p w:rsidR="0081138E" w:rsidRPr="00D52134" w:rsidRDefault="0081138E" w:rsidP="0081138E">
      <w:pPr>
        <w:tabs>
          <w:tab w:val="left" w:pos="900"/>
        </w:tabs>
        <w:suppressAutoHyphens/>
        <w:overflowPunct w:val="0"/>
        <w:autoSpaceDE w:val="0"/>
        <w:autoSpaceDN w:val="0"/>
        <w:adjustRightInd w:val="0"/>
        <w:spacing w:before="0" w:beforeAutospacing="0" w:after="0" w:afterAutospacing="0"/>
        <w:rPr>
          <w:i/>
          <w:sz w:val="20"/>
          <w:szCs w:val="20"/>
        </w:rPr>
      </w:pPr>
      <w:r w:rsidRPr="00D52134">
        <w:rPr>
          <w:i/>
          <w:sz w:val="20"/>
          <w:szCs w:val="20"/>
        </w:rPr>
        <w:t>Методические указания для преподавателя</w:t>
      </w:r>
    </w:p>
    <w:p w:rsidR="0081138E" w:rsidRPr="00D52134" w:rsidRDefault="0081138E" w:rsidP="0081138E">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81138E" w:rsidRPr="00D52134" w:rsidRDefault="0081138E" w:rsidP="0081138E">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1138E" w:rsidRPr="00D52134" w:rsidRDefault="0081138E" w:rsidP="0081138E">
      <w:pPr>
        <w:shd w:val="clear" w:color="auto" w:fill="FFFFFF"/>
        <w:spacing w:before="0" w:beforeAutospacing="0" w:after="0" w:afterAutospacing="0"/>
        <w:ind w:firstLine="709"/>
        <w:jc w:val="both"/>
        <w:rPr>
          <w:sz w:val="20"/>
          <w:szCs w:val="20"/>
        </w:rPr>
      </w:pPr>
      <w:r w:rsidRPr="00D52134">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81138E" w:rsidRPr="00D52134" w:rsidRDefault="0081138E" w:rsidP="0081138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81138E" w:rsidRPr="00D52134" w:rsidRDefault="0081138E" w:rsidP="0081138E">
      <w:pPr>
        <w:spacing w:before="0" w:beforeAutospacing="0" w:after="0" w:afterAutospacing="0"/>
        <w:ind w:firstLine="709"/>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1138E" w:rsidRPr="00D52134" w:rsidRDefault="0081138E" w:rsidP="0081138E">
      <w:pPr>
        <w:spacing w:before="0" w:beforeAutospacing="0" w:after="0" w:afterAutospacing="0"/>
        <w:ind w:firstLine="709"/>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81138E" w:rsidRPr="00D52134" w:rsidRDefault="0081138E" w:rsidP="0081138E">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«Введение в технологию обучения».</w:t>
      </w:r>
    </w:p>
    <w:p w:rsidR="0081138E" w:rsidRPr="00D52134" w:rsidRDefault="0081138E" w:rsidP="0081138E">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81138E" w:rsidRPr="00D52134" w:rsidRDefault="0081138E" w:rsidP="0081138E">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81138E" w:rsidRPr="00D52134" w:rsidRDefault="0081138E" w:rsidP="0081138E">
      <w:pPr>
        <w:numPr>
          <w:ilvl w:val="0"/>
          <w:numId w:val="70"/>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81138E" w:rsidRPr="00D52134" w:rsidRDefault="0081138E" w:rsidP="0081138E">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«Семинар – обсуждение реферата».</w:t>
      </w:r>
    </w:p>
    <w:p w:rsidR="0081138E" w:rsidRPr="00D52134" w:rsidRDefault="0081138E" w:rsidP="0081138E">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81138E" w:rsidRPr="00D52134" w:rsidRDefault="0081138E" w:rsidP="0081138E">
      <w:pPr>
        <w:numPr>
          <w:ilvl w:val="0"/>
          <w:numId w:val="70"/>
        </w:numPr>
        <w:tabs>
          <w:tab w:val="left" w:pos="1429"/>
        </w:tabs>
        <w:spacing w:before="0" w:beforeAutospacing="0" w:after="0" w:afterAutospacing="0"/>
        <w:ind w:left="0"/>
        <w:rPr>
          <w:sz w:val="20"/>
          <w:szCs w:val="20"/>
        </w:rPr>
      </w:pPr>
      <w:r w:rsidRPr="00D52134">
        <w:rPr>
          <w:sz w:val="20"/>
          <w:szCs w:val="20"/>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81138E" w:rsidRPr="00D52134" w:rsidRDefault="0081138E" w:rsidP="0081138E">
      <w:pPr>
        <w:numPr>
          <w:ilvl w:val="0"/>
          <w:numId w:val="70"/>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81138E" w:rsidRPr="00D52134" w:rsidRDefault="0081138E" w:rsidP="0081138E">
      <w:pPr>
        <w:numPr>
          <w:ilvl w:val="0"/>
          <w:numId w:val="70"/>
        </w:numPr>
        <w:tabs>
          <w:tab w:val="left" w:pos="1429"/>
        </w:tabs>
        <w:spacing w:before="0" w:beforeAutospacing="0" w:after="0" w:afterAutospacing="0"/>
        <w:ind w:left="0"/>
        <w:rPr>
          <w:sz w:val="20"/>
          <w:szCs w:val="20"/>
        </w:rPr>
      </w:pPr>
      <w:r w:rsidRPr="00D52134">
        <w:rPr>
          <w:sz w:val="20"/>
          <w:szCs w:val="20"/>
        </w:rPr>
        <w:t>Положение о реализации электронного обучения, дистанционных образовательных технологий.</w:t>
      </w:r>
    </w:p>
    <w:p w:rsidR="0081138E" w:rsidRPr="00D52134" w:rsidRDefault="0081138E" w:rsidP="0081138E">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81138E" w:rsidRPr="00D52134" w:rsidRDefault="0081138E" w:rsidP="0081138E">
      <w:pPr>
        <w:spacing w:before="0" w:beforeAutospacing="0" w:after="0" w:afterAutospacing="0"/>
        <w:ind w:firstLine="709"/>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81138E" w:rsidRPr="00D52134" w:rsidRDefault="0081138E" w:rsidP="0081138E">
      <w:pPr>
        <w:spacing w:before="0" w:beforeAutospacing="0" w:after="0" w:afterAutospacing="0"/>
        <w:rPr>
          <w:b/>
          <w:sz w:val="20"/>
          <w:szCs w:val="20"/>
        </w:rPr>
      </w:pPr>
    </w:p>
    <w:p w:rsidR="0081138E" w:rsidRPr="00D52134" w:rsidRDefault="0081138E" w:rsidP="0081138E">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FA5CF7" w:rsidRPr="00FA5CF7" w:rsidRDefault="00FA5CF7" w:rsidP="00FA5CF7">
      <w:pPr>
        <w:spacing w:before="0" w:beforeAutospacing="0" w:after="0" w:afterAutospacing="0"/>
        <w:ind w:firstLine="709"/>
        <w:rPr>
          <w:sz w:val="20"/>
          <w:szCs w:val="20"/>
        </w:rPr>
      </w:pPr>
      <w:r w:rsidRPr="00FA5CF7">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FA5CF7" w:rsidRPr="00FA5CF7" w:rsidRDefault="00FA5CF7" w:rsidP="00FA5CF7">
      <w:pPr>
        <w:spacing w:before="0" w:beforeAutospacing="0" w:after="0" w:afterAutospacing="0"/>
        <w:ind w:firstLine="709"/>
        <w:rPr>
          <w:sz w:val="20"/>
          <w:szCs w:val="20"/>
        </w:rPr>
      </w:pPr>
      <w:r w:rsidRPr="00FA5CF7">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FA5CF7">
        <w:rPr>
          <w:sz w:val="20"/>
          <w:szCs w:val="20"/>
        </w:rPr>
        <w:t>тифлоинформационных</w:t>
      </w:r>
      <w:proofErr w:type="spellEnd"/>
      <w:r w:rsidRPr="00FA5CF7">
        <w:rPr>
          <w:sz w:val="20"/>
          <w:szCs w:val="20"/>
        </w:rPr>
        <w:t xml:space="preserve"> устройств.</w:t>
      </w:r>
    </w:p>
    <w:p w:rsidR="00FA5CF7" w:rsidRPr="00FA5CF7" w:rsidRDefault="00FA5CF7" w:rsidP="00FA5CF7">
      <w:pPr>
        <w:spacing w:before="0" w:beforeAutospacing="0" w:after="0" w:afterAutospacing="0"/>
        <w:ind w:firstLine="709"/>
        <w:rPr>
          <w:sz w:val="20"/>
          <w:szCs w:val="20"/>
        </w:rPr>
      </w:pPr>
      <w:r w:rsidRPr="00FA5CF7">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FA5CF7" w:rsidRPr="00FA5CF7" w:rsidRDefault="00FA5CF7" w:rsidP="00FA5CF7">
      <w:pPr>
        <w:spacing w:before="0" w:beforeAutospacing="0" w:after="0" w:afterAutospacing="0"/>
        <w:ind w:firstLine="709"/>
        <w:rPr>
          <w:sz w:val="20"/>
          <w:szCs w:val="20"/>
        </w:rPr>
      </w:pPr>
      <w:r w:rsidRPr="00FA5CF7">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FA5CF7" w:rsidRPr="00FA5CF7" w:rsidRDefault="00FA5CF7" w:rsidP="00FA5CF7">
      <w:pPr>
        <w:spacing w:before="0" w:beforeAutospacing="0" w:after="0" w:afterAutospacing="0"/>
        <w:ind w:firstLine="709"/>
        <w:rPr>
          <w:sz w:val="20"/>
          <w:szCs w:val="20"/>
        </w:rPr>
      </w:pPr>
      <w:r w:rsidRPr="00FA5CF7">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FA5CF7" w:rsidRPr="00FA5CF7" w:rsidRDefault="00FA5CF7" w:rsidP="00FA5CF7">
      <w:pPr>
        <w:spacing w:before="0" w:beforeAutospacing="0" w:after="0" w:afterAutospacing="0"/>
        <w:ind w:firstLine="709"/>
        <w:rPr>
          <w:sz w:val="20"/>
          <w:szCs w:val="20"/>
        </w:rPr>
      </w:pPr>
      <w:r w:rsidRPr="00FA5CF7">
        <w:rPr>
          <w:sz w:val="20"/>
          <w:szCs w:val="20"/>
        </w:rPr>
        <w:t>При проведении промежуточной аттестации по дисциплине обеспечивается соблюдение следующих общих требований:</w:t>
      </w:r>
    </w:p>
    <w:p w:rsidR="00FA5CF7" w:rsidRPr="00FA5CF7" w:rsidRDefault="00FA5CF7" w:rsidP="00FA5CF7">
      <w:pPr>
        <w:spacing w:before="0" w:beforeAutospacing="0" w:after="0" w:afterAutospacing="0"/>
        <w:ind w:firstLine="709"/>
        <w:rPr>
          <w:sz w:val="20"/>
          <w:szCs w:val="20"/>
        </w:rPr>
      </w:pPr>
      <w:r w:rsidRPr="00FA5CF7">
        <w:rPr>
          <w:sz w:val="20"/>
          <w:szCs w:val="20"/>
        </w:rPr>
        <w:t>-</w:t>
      </w:r>
      <w:r w:rsidRPr="00FA5CF7">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FA5CF7" w:rsidRPr="00FA5CF7" w:rsidRDefault="00FA5CF7" w:rsidP="00FA5CF7">
      <w:pPr>
        <w:spacing w:before="0" w:beforeAutospacing="0" w:after="0" w:afterAutospacing="0"/>
        <w:ind w:firstLine="709"/>
        <w:rPr>
          <w:sz w:val="20"/>
          <w:szCs w:val="20"/>
        </w:rPr>
      </w:pPr>
      <w:r w:rsidRPr="00FA5CF7">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FA5CF7" w:rsidRPr="00FA5CF7" w:rsidRDefault="00FA5CF7" w:rsidP="00FA5CF7">
      <w:pPr>
        <w:spacing w:before="0" w:beforeAutospacing="0" w:after="0" w:afterAutospacing="0"/>
        <w:ind w:firstLine="709"/>
        <w:rPr>
          <w:sz w:val="20"/>
          <w:szCs w:val="20"/>
        </w:rPr>
      </w:pPr>
      <w:r w:rsidRPr="00FA5CF7">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FA5CF7" w:rsidRPr="00FA5CF7" w:rsidRDefault="00FA5CF7" w:rsidP="00FA5CF7">
      <w:pPr>
        <w:spacing w:before="0" w:beforeAutospacing="0" w:after="0" w:afterAutospacing="0"/>
        <w:ind w:firstLine="709"/>
        <w:rPr>
          <w:sz w:val="20"/>
          <w:szCs w:val="20"/>
        </w:rPr>
      </w:pPr>
      <w:r w:rsidRPr="00FA5CF7">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FA5CF7" w:rsidRPr="00FA5CF7" w:rsidRDefault="00FA5CF7" w:rsidP="00FA5CF7">
      <w:pPr>
        <w:spacing w:before="0" w:beforeAutospacing="0" w:after="0" w:afterAutospacing="0"/>
        <w:ind w:firstLine="709"/>
        <w:rPr>
          <w:sz w:val="20"/>
          <w:szCs w:val="20"/>
        </w:rPr>
      </w:pPr>
      <w:r w:rsidRPr="00FA5CF7">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FA5CF7" w:rsidRPr="00FA5CF7" w:rsidRDefault="00FA5CF7" w:rsidP="00FA5CF7">
      <w:pPr>
        <w:spacing w:before="0" w:beforeAutospacing="0" w:after="0" w:afterAutospacing="0"/>
        <w:ind w:firstLine="709"/>
        <w:rPr>
          <w:sz w:val="20"/>
          <w:szCs w:val="20"/>
        </w:rPr>
      </w:pPr>
      <w:r w:rsidRPr="00FA5CF7">
        <w:rPr>
          <w:sz w:val="20"/>
          <w:szCs w:val="20"/>
        </w:rPr>
        <w:t>- продолжительность сдачи экзамена, проводимого в письменной форме, - не более чем на 90 минут;</w:t>
      </w:r>
    </w:p>
    <w:p w:rsidR="00FA5CF7" w:rsidRPr="00FA5CF7" w:rsidRDefault="00FA5CF7" w:rsidP="00FA5CF7">
      <w:pPr>
        <w:spacing w:before="0" w:beforeAutospacing="0" w:after="0" w:afterAutospacing="0"/>
        <w:ind w:firstLine="709"/>
        <w:rPr>
          <w:sz w:val="20"/>
          <w:szCs w:val="20"/>
        </w:rPr>
      </w:pPr>
      <w:r w:rsidRPr="00FA5CF7">
        <w:rPr>
          <w:sz w:val="20"/>
          <w:szCs w:val="20"/>
        </w:rPr>
        <w:t>- продолжительность подготовки обучающегося к ответу на экзамене, проводимом в устной форме, - не более чем на 20 минут.</w:t>
      </w:r>
    </w:p>
    <w:p w:rsidR="00FA5CF7" w:rsidRPr="00FA5CF7" w:rsidRDefault="00FA5CF7" w:rsidP="00FA5CF7">
      <w:pPr>
        <w:spacing w:before="0" w:beforeAutospacing="0" w:after="0" w:afterAutospacing="0"/>
        <w:ind w:firstLine="709"/>
        <w:rPr>
          <w:sz w:val="20"/>
          <w:szCs w:val="20"/>
        </w:rPr>
      </w:pPr>
      <w:r w:rsidRPr="00FA5CF7">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FA5CF7" w:rsidRPr="00FA5CF7" w:rsidRDefault="00FA5CF7" w:rsidP="00FA5CF7">
      <w:pPr>
        <w:spacing w:before="0" w:beforeAutospacing="0" w:after="0" w:afterAutospacing="0"/>
        <w:ind w:firstLine="709"/>
        <w:rPr>
          <w:sz w:val="20"/>
          <w:szCs w:val="20"/>
        </w:rPr>
      </w:pPr>
      <w:r w:rsidRPr="00FA5CF7">
        <w:rPr>
          <w:sz w:val="20"/>
          <w:szCs w:val="20"/>
        </w:rPr>
        <w:t>а) для слепых:</w:t>
      </w:r>
    </w:p>
    <w:p w:rsidR="00FA5CF7" w:rsidRPr="00FA5CF7" w:rsidRDefault="00FA5CF7" w:rsidP="00FA5CF7">
      <w:pPr>
        <w:spacing w:before="0" w:beforeAutospacing="0" w:after="0" w:afterAutospacing="0"/>
        <w:ind w:firstLine="709"/>
        <w:rPr>
          <w:sz w:val="20"/>
          <w:szCs w:val="20"/>
        </w:rPr>
      </w:pPr>
      <w:r w:rsidRPr="00FA5CF7">
        <w:rPr>
          <w:sz w:val="20"/>
          <w:szCs w:val="20"/>
        </w:rPr>
        <w:t>-</w:t>
      </w:r>
      <w:r w:rsidRPr="00FA5CF7">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FA5CF7" w:rsidRPr="00FA5CF7" w:rsidRDefault="00FA5CF7" w:rsidP="00FA5CF7">
      <w:pPr>
        <w:spacing w:before="0" w:beforeAutospacing="0" w:after="0" w:afterAutospacing="0"/>
        <w:ind w:firstLine="709"/>
        <w:rPr>
          <w:sz w:val="20"/>
          <w:szCs w:val="20"/>
        </w:rPr>
      </w:pPr>
      <w:r w:rsidRPr="00FA5CF7">
        <w:rPr>
          <w:sz w:val="20"/>
          <w:szCs w:val="20"/>
        </w:rPr>
        <w:t xml:space="preserve">- письменные задания выполняются обучающимися с использованием клавиатуры с азбукой Брайля, либо </w:t>
      </w:r>
      <w:proofErr w:type="spellStart"/>
      <w:r w:rsidRPr="00FA5CF7">
        <w:rPr>
          <w:sz w:val="20"/>
          <w:szCs w:val="20"/>
        </w:rPr>
        <w:t>надиктовываются</w:t>
      </w:r>
      <w:proofErr w:type="spellEnd"/>
      <w:r w:rsidRPr="00FA5CF7">
        <w:rPr>
          <w:sz w:val="20"/>
          <w:szCs w:val="20"/>
        </w:rPr>
        <w:t xml:space="preserve"> ассистенту;</w:t>
      </w:r>
    </w:p>
    <w:p w:rsidR="00FA5CF7" w:rsidRPr="00FA5CF7" w:rsidRDefault="00FA5CF7" w:rsidP="00FA5CF7">
      <w:pPr>
        <w:spacing w:before="0" w:beforeAutospacing="0" w:after="0" w:afterAutospacing="0"/>
        <w:ind w:firstLine="709"/>
        <w:rPr>
          <w:sz w:val="20"/>
          <w:szCs w:val="20"/>
        </w:rPr>
      </w:pPr>
      <w:r w:rsidRPr="00FA5CF7">
        <w:rPr>
          <w:sz w:val="20"/>
          <w:szCs w:val="20"/>
        </w:rPr>
        <w:t>б) для слабовидящих:</w:t>
      </w:r>
    </w:p>
    <w:p w:rsidR="00FA5CF7" w:rsidRPr="00FA5CF7" w:rsidRDefault="00FA5CF7" w:rsidP="00FA5CF7">
      <w:pPr>
        <w:spacing w:before="0" w:beforeAutospacing="0" w:after="0" w:afterAutospacing="0"/>
        <w:ind w:firstLine="709"/>
        <w:rPr>
          <w:sz w:val="20"/>
          <w:szCs w:val="20"/>
        </w:rPr>
      </w:pPr>
      <w:r w:rsidRPr="00FA5CF7">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FA5CF7">
        <w:rPr>
          <w:sz w:val="20"/>
          <w:szCs w:val="20"/>
        </w:rPr>
        <w:t>Jaws</w:t>
      </w:r>
      <w:proofErr w:type="spellEnd"/>
      <w:r w:rsidRPr="00FA5CF7">
        <w:rPr>
          <w:sz w:val="20"/>
          <w:szCs w:val="20"/>
        </w:rPr>
        <w:t>;</w:t>
      </w:r>
    </w:p>
    <w:p w:rsidR="00FA5CF7" w:rsidRPr="00FA5CF7" w:rsidRDefault="00FA5CF7" w:rsidP="00FA5CF7">
      <w:pPr>
        <w:spacing w:before="0" w:beforeAutospacing="0" w:after="0" w:afterAutospacing="0"/>
        <w:ind w:firstLine="709"/>
        <w:rPr>
          <w:sz w:val="20"/>
          <w:szCs w:val="20"/>
        </w:rPr>
      </w:pPr>
      <w:r w:rsidRPr="00FA5CF7">
        <w:rPr>
          <w:sz w:val="20"/>
          <w:szCs w:val="20"/>
        </w:rPr>
        <w:t>- обеспечивается индивидуальное равномерное освещение не менее 300 люкс;</w:t>
      </w:r>
    </w:p>
    <w:p w:rsidR="00FA5CF7" w:rsidRPr="00FA5CF7" w:rsidRDefault="00FA5CF7" w:rsidP="00FA5CF7">
      <w:pPr>
        <w:spacing w:before="0" w:beforeAutospacing="0" w:after="0" w:afterAutospacing="0"/>
        <w:ind w:firstLine="709"/>
        <w:rPr>
          <w:sz w:val="20"/>
          <w:szCs w:val="20"/>
        </w:rPr>
      </w:pPr>
      <w:r w:rsidRPr="00FA5CF7">
        <w:rPr>
          <w:sz w:val="20"/>
          <w:szCs w:val="20"/>
        </w:rPr>
        <w:t xml:space="preserve">- при необходимости обучающимся предоставляется увеличивающее </w:t>
      </w:r>
      <w:proofErr w:type="spellStart"/>
      <w:r w:rsidRPr="00FA5CF7">
        <w:rPr>
          <w:sz w:val="20"/>
          <w:szCs w:val="20"/>
        </w:rPr>
        <w:t>устройство,допускается</w:t>
      </w:r>
      <w:proofErr w:type="spellEnd"/>
      <w:r w:rsidRPr="00FA5CF7">
        <w:rPr>
          <w:sz w:val="20"/>
          <w:szCs w:val="20"/>
        </w:rPr>
        <w:t xml:space="preserve"> использование увеличивающих устройств, имеющихся у обучающихся;</w:t>
      </w:r>
    </w:p>
    <w:p w:rsidR="00FA5CF7" w:rsidRPr="00FA5CF7" w:rsidRDefault="00FA5CF7" w:rsidP="00FA5CF7">
      <w:pPr>
        <w:spacing w:before="0" w:beforeAutospacing="0" w:after="0" w:afterAutospacing="0"/>
        <w:ind w:firstLine="709"/>
        <w:rPr>
          <w:sz w:val="20"/>
          <w:szCs w:val="20"/>
        </w:rPr>
      </w:pPr>
      <w:r w:rsidRPr="00FA5CF7">
        <w:rPr>
          <w:sz w:val="20"/>
          <w:szCs w:val="20"/>
        </w:rPr>
        <w:t>в) для глухих и слабослышащих, с тяжелыми нарушениями речи:</w:t>
      </w:r>
    </w:p>
    <w:p w:rsidR="00FA5CF7" w:rsidRPr="00FA5CF7" w:rsidRDefault="00FA5CF7" w:rsidP="00FA5CF7">
      <w:pPr>
        <w:spacing w:before="0" w:beforeAutospacing="0" w:after="0" w:afterAutospacing="0"/>
        <w:ind w:firstLine="709"/>
        <w:rPr>
          <w:sz w:val="20"/>
          <w:szCs w:val="20"/>
        </w:rPr>
      </w:pPr>
      <w:r w:rsidRPr="00FA5CF7">
        <w:rPr>
          <w:sz w:val="20"/>
          <w:szCs w:val="20"/>
        </w:rPr>
        <w:t>- имеется в наличии информационная система "Исток" для слабослышащих коллективного пользования;</w:t>
      </w:r>
    </w:p>
    <w:p w:rsidR="00FA5CF7" w:rsidRPr="00FA5CF7" w:rsidRDefault="00FA5CF7" w:rsidP="00FA5CF7">
      <w:pPr>
        <w:spacing w:before="0" w:beforeAutospacing="0" w:after="0" w:afterAutospacing="0"/>
        <w:ind w:firstLine="709"/>
        <w:rPr>
          <w:sz w:val="20"/>
          <w:szCs w:val="20"/>
        </w:rPr>
      </w:pPr>
      <w:r w:rsidRPr="00FA5CF7">
        <w:rPr>
          <w:sz w:val="20"/>
          <w:szCs w:val="20"/>
        </w:rPr>
        <w:t>- по их желанию испытания проводятся в электронной или письменной форме;</w:t>
      </w:r>
    </w:p>
    <w:p w:rsidR="00FA5CF7" w:rsidRPr="00FA5CF7" w:rsidRDefault="00FA5CF7" w:rsidP="00FA5CF7">
      <w:pPr>
        <w:spacing w:before="0" w:beforeAutospacing="0" w:after="0" w:afterAutospacing="0"/>
        <w:ind w:firstLine="709"/>
        <w:rPr>
          <w:sz w:val="20"/>
          <w:szCs w:val="20"/>
        </w:rPr>
      </w:pPr>
      <w:r w:rsidRPr="00FA5CF7">
        <w:rPr>
          <w:sz w:val="20"/>
          <w:szCs w:val="20"/>
        </w:rPr>
        <w:t>г) для лиц с нарушениями опорно-двигательного аппарата:</w:t>
      </w:r>
    </w:p>
    <w:p w:rsidR="00FA5CF7" w:rsidRPr="00FA5CF7" w:rsidRDefault="00FA5CF7" w:rsidP="00FA5CF7">
      <w:pPr>
        <w:spacing w:before="0" w:beforeAutospacing="0" w:after="0" w:afterAutospacing="0"/>
        <w:ind w:firstLine="709"/>
        <w:rPr>
          <w:sz w:val="20"/>
          <w:szCs w:val="20"/>
        </w:rPr>
      </w:pPr>
      <w:r w:rsidRPr="00FA5CF7">
        <w:rPr>
          <w:sz w:val="20"/>
          <w:szCs w:val="20"/>
        </w:rPr>
        <w:lastRenderedPageBreak/>
        <w:t xml:space="preserve">- тестовые и </w:t>
      </w:r>
      <w:proofErr w:type="spellStart"/>
      <w:r w:rsidRPr="00FA5CF7">
        <w:rPr>
          <w:sz w:val="20"/>
          <w:szCs w:val="20"/>
        </w:rPr>
        <w:t>тренинговые</w:t>
      </w:r>
      <w:proofErr w:type="spellEnd"/>
      <w:r w:rsidRPr="00FA5CF7">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FA5CF7" w:rsidRPr="00FA5CF7" w:rsidRDefault="00FA5CF7" w:rsidP="00FA5CF7">
      <w:pPr>
        <w:spacing w:before="0" w:beforeAutospacing="0" w:after="0" w:afterAutospacing="0"/>
        <w:ind w:firstLine="709"/>
        <w:rPr>
          <w:sz w:val="20"/>
          <w:szCs w:val="20"/>
        </w:rPr>
      </w:pPr>
      <w:r w:rsidRPr="00FA5CF7">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FA5CF7" w:rsidRPr="00FA5CF7" w:rsidRDefault="00FA5CF7" w:rsidP="00FA5CF7">
      <w:pPr>
        <w:spacing w:before="0" w:beforeAutospacing="0" w:after="0" w:afterAutospacing="0"/>
        <w:ind w:firstLine="709"/>
        <w:rPr>
          <w:sz w:val="20"/>
          <w:szCs w:val="20"/>
        </w:rPr>
      </w:pPr>
      <w:r w:rsidRPr="00FA5CF7">
        <w:rPr>
          <w:sz w:val="20"/>
          <w:szCs w:val="20"/>
        </w:rPr>
        <w:t>- по их желанию испытания проводятся в устной форме.</w:t>
      </w:r>
    </w:p>
    <w:p w:rsidR="0081138E" w:rsidRDefault="00FA5CF7" w:rsidP="00FA5CF7">
      <w:pPr>
        <w:spacing w:before="0" w:beforeAutospacing="0" w:after="0" w:afterAutospacing="0"/>
        <w:ind w:firstLine="709"/>
        <w:rPr>
          <w:sz w:val="20"/>
          <w:szCs w:val="20"/>
        </w:rPr>
      </w:pPr>
      <w:r w:rsidRPr="00FA5CF7">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A5CF7" w:rsidRPr="00D52134" w:rsidRDefault="00FA5CF7" w:rsidP="00FA5CF7">
      <w:pPr>
        <w:spacing w:before="0" w:beforeAutospacing="0" w:after="0" w:afterAutospacing="0"/>
        <w:ind w:firstLine="709"/>
        <w:rPr>
          <w:b/>
          <w:sz w:val="20"/>
          <w:szCs w:val="20"/>
        </w:rPr>
      </w:pPr>
    </w:p>
    <w:p w:rsidR="0081138E" w:rsidRPr="00D52134" w:rsidRDefault="0081138E" w:rsidP="0081138E">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81138E" w:rsidRPr="00D52134" w:rsidRDefault="0081138E" w:rsidP="0081138E">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1138E" w:rsidRPr="00D52134" w:rsidRDefault="0081138E" w:rsidP="0081138E">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81138E" w:rsidRPr="00D52134" w:rsidRDefault="0081138E" w:rsidP="0081138E">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81138E" w:rsidRPr="00D52134" w:rsidRDefault="0081138E" w:rsidP="0081138E">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81138E" w:rsidRPr="00D52134" w:rsidRDefault="0081138E" w:rsidP="0081138E">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81138E" w:rsidRPr="00D52134" w:rsidRDefault="0081138E" w:rsidP="0081138E">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81138E" w:rsidRPr="00D52134" w:rsidRDefault="0081138E" w:rsidP="0081138E">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81138E" w:rsidRPr="00D52134" w:rsidRDefault="0081138E" w:rsidP="0081138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81138E" w:rsidRPr="00D52134" w:rsidRDefault="0081138E" w:rsidP="0081138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1138E" w:rsidRPr="00D52134" w:rsidRDefault="0081138E" w:rsidP="0081138E">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81138E" w:rsidRPr="00D52134" w:rsidRDefault="0081138E" w:rsidP="0081138E">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1138E" w:rsidRPr="00D52134" w:rsidRDefault="0081138E" w:rsidP="0081138E">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81138E" w:rsidRPr="00D52134" w:rsidRDefault="0081138E" w:rsidP="0081138E">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81138E" w:rsidRPr="00D52134" w:rsidRDefault="0081138E" w:rsidP="0081138E">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81138E" w:rsidRPr="00D52134" w:rsidRDefault="0081138E" w:rsidP="0081138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81138E" w:rsidRPr="00D52134" w:rsidRDefault="0081138E" w:rsidP="0081138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81138E" w:rsidRPr="00D52134" w:rsidRDefault="0081138E" w:rsidP="0081138E">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81138E" w:rsidRPr="00D52134" w:rsidRDefault="0081138E" w:rsidP="0081138E">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81138E" w:rsidRPr="00D52134" w:rsidRDefault="0081138E" w:rsidP="0081138E">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81138E" w:rsidRPr="00D52134" w:rsidRDefault="0081138E" w:rsidP="0081138E">
      <w:pPr>
        <w:suppressAutoHyphens/>
        <w:overflowPunct w:val="0"/>
        <w:autoSpaceDE w:val="0"/>
        <w:autoSpaceDN w:val="0"/>
        <w:adjustRightInd w:val="0"/>
        <w:spacing w:before="0" w:beforeAutospacing="0" w:after="0" w:afterAutospacing="0"/>
        <w:ind w:firstLine="708"/>
        <w:rPr>
          <w:b/>
          <w:bCs/>
          <w:sz w:val="20"/>
          <w:szCs w:val="20"/>
        </w:rPr>
      </w:pPr>
    </w:p>
    <w:p w:rsidR="0081138E" w:rsidRPr="00D52134" w:rsidRDefault="00A7788D" w:rsidP="0081138E">
      <w:pPr>
        <w:pStyle w:val="1c"/>
        <w:tabs>
          <w:tab w:val="right" w:leader="dot" w:pos="9600"/>
        </w:tabs>
        <w:spacing w:before="0" w:beforeAutospacing="0" w:after="0" w:afterAutospacing="0"/>
        <w:ind w:left="0" w:firstLine="567"/>
        <w:rPr>
          <w:sz w:val="20"/>
        </w:rPr>
      </w:pPr>
      <w:r>
        <w:rPr>
          <w:sz w:val="20"/>
        </w:rPr>
        <w:t>7</w:t>
      </w:r>
      <w:r w:rsidR="0081138E" w:rsidRPr="00D52134">
        <w:rPr>
          <w:sz w:val="20"/>
        </w:rPr>
        <w:t>. Учебно-методическое и информационное обеспечение дисциплины</w:t>
      </w:r>
    </w:p>
    <w:p w:rsidR="0081138E" w:rsidRPr="00D52134" w:rsidRDefault="00A7788D" w:rsidP="0081138E">
      <w:pPr>
        <w:spacing w:before="0" w:beforeAutospacing="0" w:after="0" w:afterAutospacing="0"/>
        <w:ind w:firstLine="567"/>
        <w:rPr>
          <w:b/>
          <w:sz w:val="20"/>
          <w:szCs w:val="20"/>
        </w:rPr>
      </w:pPr>
      <w:r>
        <w:rPr>
          <w:b/>
          <w:sz w:val="20"/>
          <w:szCs w:val="20"/>
        </w:rPr>
        <w:t>7</w:t>
      </w:r>
      <w:r w:rsidR="0081138E" w:rsidRPr="00D52134">
        <w:rPr>
          <w:b/>
          <w:sz w:val="20"/>
          <w:szCs w:val="20"/>
        </w:rPr>
        <w:t xml:space="preserve">.1. Рекомендуемая литература </w:t>
      </w:r>
    </w:p>
    <w:p w:rsidR="0081138E" w:rsidRPr="00D52134" w:rsidRDefault="0081138E" w:rsidP="0081138E">
      <w:pPr>
        <w:tabs>
          <w:tab w:val="left" w:pos="142"/>
          <w:tab w:val="left" w:pos="1080"/>
        </w:tabs>
        <w:suppressAutoHyphens/>
        <w:autoSpaceDE w:val="0"/>
        <w:autoSpaceDN w:val="0"/>
        <w:spacing w:before="0" w:beforeAutospacing="0" w:after="0" w:afterAutospacing="0"/>
        <w:ind w:firstLine="709"/>
        <w:rPr>
          <w:b/>
          <w:iCs/>
          <w:sz w:val="20"/>
          <w:szCs w:val="20"/>
        </w:rPr>
      </w:pPr>
    </w:p>
    <w:p w:rsidR="0081138E" w:rsidRPr="00D52134" w:rsidRDefault="0081138E" w:rsidP="0081138E">
      <w:pPr>
        <w:tabs>
          <w:tab w:val="left" w:pos="142"/>
          <w:tab w:val="left" w:pos="1080"/>
        </w:tabs>
        <w:suppressAutoHyphens/>
        <w:autoSpaceDE w:val="0"/>
        <w:autoSpaceDN w:val="0"/>
        <w:spacing w:before="0" w:beforeAutospacing="0" w:after="0" w:afterAutospacing="0"/>
        <w:ind w:firstLine="709"/>
        <w:rPr>
          <w:b/>
          <w:iCs/>
          <w:sz w:val="20"/>
          <w:szCs w:val="20"/>
        </w:rPr>
      </w:pPr>
      <w:r w:rsidRPr="00D52134">
        <w:rPr>
          <w:b/>
          <w:iCs/>
          <w:sz w:val="20"/>
          <w:szCs w:val="20"/>
        </w:rPr>
        <w:t>Международные правовые акты</w:t>
      </w:r>
    </w:p>
    <w:p w:rsidR="0081138E" w:rsidRPr="00D52134" w:rsidRDefault="0081138E" w:rsidP="0081138E">
      <w:pPr>
        <w:numPr>
          <w:ilvl w:val="0"/>
          <w:numId w:val="73"/>
        </w:numPr>
        <w:tabs>
          <w:tab w:val="left" w:pos="142"/>
          <w:tab w:val="left" w:pos="720"/>
          <w:tab w:val="left" w:pos="794"/>
          <w:tab w:val="left" w:pos="1080"/>
        </w:tabs>
        <w:suppressAutoHyphens/>
        <w:autoSpaceDE w:val="0"/>
        <w:autoSpaceDN w:val="0"/>
        <w:spacing w:before="0" w:beforeAutospacing="0" w:after="0" w:afterAutospacing="0"/>
        <w:ind w:firstLine="709"/>
        <w:jc w:val="both"/>
        <w:rPr>
          <w:sz w:val="20"/>
          <w:szCs w:val="20"/>
        </w:rPr>
      </w:pPr>
      <w:r w:rsidRPr="00D52134">
        <w:rPr>
          <w:sz w:val="20"/>
          <w:szCs w:val="20"/>
        </w:rPr>
        <w:t xml:space="preserve">Всеобщая декларация прав человека (принята Генеральной Ассамблеей ООН </w:t>
      </w:r>
      <w:r w:rsidRPr="00D52134">
        <w:rPr>
          <w:sz w:val="20"/>
          <w:szCs w:val="20"/>
        </w:rPr>
        <w:br/>
        <w:t xml:space="preserve">10 декабря </w:t>
      </w:r>
      <w:smartTag w:uri="urn:schemas-microsoft-com:office:smarttags" w:element="metricconverter">
        <w:smartTagPr>
          <w:attr w:name="ProductID" w:val="1948 г"/>
        </w:smartTagPr>
        <w:r w:rsidRPr="00D52134">
          <w:rPr>
            <w:sz w:val="20"/>
            <w:szCs w:val="20"/>
          </w:rPr>
          <w:t>1948 г</w:t>
        </w:r>
      </w:smartTag>
      <w:r w:rsidRPr="00D52134">
        <w:rPr>
          <w:sz w:val="20"/>
          <w:szCs w:val="20"/>
        </w:rPr>
        <w:t>.) // Российская газета. 5 апреля. 1995.</w:t>
      </w:r>
    </w:p>
    <w:p w:rsidR="0081138E" w:rsidRPr="00D52134" w:rsidRDefault="0081138E" w:rsidP="0081138E">
      <w:pPr>
        <w:numPr>
          <w:ilvl w:val="0"/>
          <w:numId w:val="73"/>
        </w:numPr>
        <w:tabs>
          <w:tab w:val="left" w:pos="142"/>
          <w:tab w:val="left" w:pos="720"/>
          <w:tab w:val="left" w:pos="794"/>
          <w:tab w:val="left" w:pos="1080"/>
        </w:tabs>
        <w:suppressAutoHyphens/>
        <w:autoSpaceDE w:val="0"/>
        <w:autoSpaceDN w:val="0"/>
        <w:spacing w:before="0" w:beforeAutospacing="0" w:after="0" w:afterAutospacing="0"/>
        <w:ind w:firstLine="709"/>
        <w:jc w:val="both"/>
        <w:rPr>
          <w:iCs/>
          <w:sz w:val="20"/>
          <w:szCs w:val="20"/>
        </w:rPr>
      </w:pPr>
      <w:r w:rsidRPr="00D52134">
        <w:rPr>
          <w:sz w:val="20"/>
          <w:szCs w:val="20"/>
        </w:rPr>
        <w:t xml:space="preserve">Конвенция о правах ребенка (одобрена Генеральной Ассамблеей 20 ноября </w:t>
      </w:r>
      <w:r w:rsidRPr="00D52134">
        <w:rPr>
          <w:sz w:val="20"/>
          <w:szCs w:val="20"/>
        </w:rPr>
        <w:br/>
        <w:t>1989 г.) // Сборник международных договоров СССР, 1993.</w:t>
      </w:r>
    </w:p>
    <w:p w:rsidR="0081138E" w:rsidRPr="00D52134" w:rsidRDefault="0081138E" w:rsidP="0081138E">
      <w:pPr>
        <w:numPr>
          <w:ilvl w:val="0"/>
          <w:numId w:val="73"/>
        </w:numPr>
        <w:tabs>
          <w:tab w:val="left" w:pos="142"/>
          <w:tab w:val="left" w:pos="720"/>
          <w:tab w:val="left" w:pos="794"/>
          <w:tab w:val="left" w:pos="1080"/>
        </w:tabs>
        <w:suppressAutoHyphens/>
        <w:autoSpaceDE w:val="0"/>
        <w:autoSpaceDN w:val="0"/>
        <w:spacing w:before="0" w:beforeAutospacing="0" w:after="0" w:afterAutospacing="0"/>
        <w:ind w:firstLine="709"/>
        <w:jc w:val="both"/>
        <w:rPr>
          <w:sz w:val="20"/>
          <w:szCs w:val="20"/>
        </w:rPr>
      </w:pPr>
      <w:r w:rsidRPr="00D52134">
        <w:rPr>
          <w:sz w:val="20"/>
          <w:szCs w:val="20"/>
        </w:rPr>
        <w:t xml:space="preserve">Конвенция о защите прав человека и основных свобод (заключена в г. Риме </w:t>
      </w:r>
      <w:r w:rsidRPr="00D52134">
        <w:rPr>
          <w:sz w:val="20"/>
          <w:szCs w:val="20"/>
        </w:rPr>
        <w:br/>
        <w:t xml:space="preserve">4 ноября </w:t>
      </w:r>
      <w:smartTag w:uri="urn:schemas-microsoft-com:office:smarttags" w:element="metricconverter">
        <w:smartTagPr>
          <w:attr w:name="ProductID" w:val="1950 г"/>
        </w:smartTagPr>
        <w:r w:rsidRPr="00D52134">
          <w:rPr>
            <w:sz w:val="20"/>
            <w:szCs w:val="20"/>
          </w:rPr>
          <w:t>1950 г</w:t>
        </w:r>
      </w:smartTag>
      <w:r w:rsidRPr="00D52134">
        <w:rPr>
          <w:sz w:val="20"/>
          <w:szCs w:val="20"/>
        </w:rPr>
        <w:t>.) // СЗ РФ, 2001, № 2, ст. 163.</w:t>
      </w:r>
    </w:p>
    <w:p w:rsidR="0081138E" w:rsidRPr="00D52134" w:rsidRDefault="0081138E" w:rsidP="0081138E">
      <w:pPr>
        <w:numPr>
          <w:ilvl w:val="0"/>
          <w:numId w:val="73"/>
        </w:numPr>
        <w:tabs>
          <w:tab w:val="left" w:pos="142"/>
          <w:tab w:val="left" w:pos="720"/>
          <w:tab w:val="left" w:pos="794"/>
          <w:tab w:val="left" w:pos="1080"/>
        </w:tabs>
        <w:suppressAutoHyphens/>
        <w:autoSpaceDE w:val="0"/>
        <w:autoSpaceDN w:val="0"/>
        <w:spacing w:before="0" w:beforeAutospacing="0" w:after="0" w:afterAutospacing="0"/>
        <w:ind w:firstLine="709"/>
        <w:jc w:val="both"/>
        <w:rPr>
          <w:sz w:val="20"/>
          <w:szCs w:val="20"/>
        </w:rPr>
      </w:pPr>
      <w:r w:rsidRPr="00D52134">
        <w:rPr>
          <w:sz w:val="20"/>
          <w:szCs w:val="20"/>
        </w:rPr>
        <w:t xml:space="preserve">Конвенция между Союзом Советских Социалистических Республик и Итальянской Республикой о правовой помощи по гражданским делам (заключена в г. Риме 25 января </w:t>
      </w:r>
      <w:smartTag w:uri="urn:schemas-microsoft-com:office:smarttags" w:element="metricconverter">
        <w:smartTagPr>
          <w:attr w:name="ProductID" w:val="1979 г"/>
        </w:smartTagPr>
        <w:r w:rsidRPr="00D52134">
          <w:rPr>
            <w:sz w:val="20"/>
            <w:szCs w:val="20"/>
          </w:rPr>
          <w:t>1979 г</w:t>
        </w:r>
      </w:smartTag>
      <w:r w:rsidRPr="00D52134">
        <w:rPr>
          <w:sz w:val="20"/>
          <w:szCs w:val="20"/>
        </w:rPr>
        <w:t>.) // Ведомости ВС СССР, 27 августа 1986, №35, ст.729.</w:t>
      </w:r>
    </w:p>
    <w:p w:rsidR="0081138E" w:rsidRPr="00D52134" w:rsidRDefault="0081138E" w:rsidP="0081138E">
      <w:pPr>
        <w:tabs>
          <w:tab w:val="left" w:pos="720"/>
          <w:tab w:val="left" w:pos="1080"/>
        </w:tabs>
        <w:suppressAutoHyphens/>
        <w:spacing w:before="0" w:beforeAutospacing="0" w:after="0" w:afterAutospacing="0"/>
        <w:ind w:firstLine="709"/>
        <w:jc w:val="both"/>
        <w:rPr>
          <w:sz w:val="20"/>
          <w:szCs w:val="20"/>
        </w:rPr>
      </w:pPr>
    </w:p>
    <w:p w:rsidR="0081138E" w:rsidRPr="00D52134" w:rsidRDefault="0081138E" w:rsidP="0081138E">
      <w:pPr>
        <w:tabs>
          <w:tab w:val="left" w:pos="720"/>
          <w:tab w:val="left" w:pos="1080"/>
        </w:tabs>
        <w:suppressAutoHyphens/>
        <w:spacing w:before="0" w:beforeAutospacing="0" w:after="0" w:afterAutospacing="0"/>
        <w:ind w:firstLine="709"/>
        <w:jc w:val="both"/>
        <w:rPr>
          <w:sz w:val="20"/>
          <w:szCs w:val="20"/>
        </w:rPr>
      </w:pPr>
      <w:r w:rsidRPr="00D52134">
        <w:rPr>
          <w:b/>
          <w:sz w:val="20"/>
          <w:szCs w:val="20"/>
        </w:rPr>
        <w:t>Нормативные правовые акты Российской Федерации</w:t>
      </w:r>
    </w:p>
    <w:p w:rsidR="0081138E" w:rsidRPr="00D52134" w:rsidRDefault="0081138E" w:rsidP="0081138E">
      <w:pPr>
        <w:numPr>
          <w:ilvl w:val="0"/>
          <w:numId w:val="74"/>
        </w:numPr>
        <w:tabs>
          <w:tab w:val="left" w:pos="1080"/>
          <w:tab w:val="left" w:pos="2482"/>
        </w:tabs>
        <w:suppressAutoHyphens/>
        <w:spacing w:before="0" w:beforeAutospacing="0" w:after="0" w:afterAutospacing="0"/>
        <w:ind w:left="0" w:firstLine="709"/>
        <w:jc w:val="both"/>
        <w:rPr>
          <w:sz w:val="20"/>
          <w:szCs w:val="20"/>
        </w:rPr>
      </w:pPr>
      <w:bookmarkStart w:id="2" w:name="_Hlk78564988"/>
      <w:bookmarkStart w:id="3" w:name="_Hlk78565110"/>
      <w:r w:rsidRPr="00D52134">
        <w:rPr>
          <w:sz w:val="20"/>
          <w:szCs w:val="20"/>
        </w:rPr>
        <w:lastRenderedPageBreak/>
        <w:t xml:space="preserve">Конституция Российской Федерации, (принята на всенародном голосовании </w:t>
      </w:r>
      <w:r w:rsidRPr="00D52134">
        <w:rPr>
          <w:sz w:val="20"/>
          <w:szCs w:val="20"/>
        </w:rPr>
        <w:br/>
        <w:t xml:space="preserve">12 декабря </w:t>
      </w:r>
      <w:smartTag w:uri="urn:schemas-microsoft-com:office:smarttags" w:element="metricconverter">
        <w:smartTagPr>
          <w:attr w:name="ProductID" w:val="1993 г"/>
        </w:smartTagPr>
        <w:r w:rsidRPr="00D52134">
          <w:rPr>
            <w:sz w:val="20"/>
            <w:szCs w:val="20"/>
          </w:rPr>
          <w:t>1993 г</w:t>
        </w:r>
      </w:smartTag>
      <w:r w:rsidRPr="00D52134">
        <w:rPr>
          <w:sz w:val="20"/>
          <w:szCs w:val="20"/>
        </w:rPr>
        <w:t>. (принята всенародным голосованием 12.12.1993 с изменениями, одобренными в ходе общероссийского голосования 01.07.2020) // СЗ РФ. -2009.- № 4. - Ст. 445.</w:t>
      </w:r>
    </w:p>
    <w:p w:rsidR="0081138E" w:rsidRPr="00D52134" w:rsidRDefault="0081138E" w:rsidP="0081138E">
      <w:pPr>
        <w:numPr>
          <w:ilvl w:val="0"/>
          <w:numId w:val="74"/>
        </w:numPr>
        <w:tabs>
          <w:tab w:val="left" w:pos="1080"/>
          <w:tab w:val="left" w:pos="2482"/>
        </w:tabs>
        <w:suppressAutoHyphens/>
        <w:spacing w:before="0" w:beforeAutospacing="0" w:after="0" w:afterAutospacing="0"/>
        <w:ind w:left="0" w:firstLine="709"/>
        <w:jc w:val="both"/>
        <w:rPr>
          <w:sz w:val="20"/>
          <w:szCs w:val="20"/>
        </w:rPr>
      </w:pPr>
      <w:r w:rsidRPr="00D52134">
        <w:rPr>
          <w:sz w:val="20"/>
          <w:szCs w:val="20"/>
        </w:rPr>
        <w:t xml:space="preserve">Уголовный кодекс Российской Федерации [Текст] : кодекс от 13 июня </w:t>
      </w:r>
      <w:smartTag w:uri="urn:schemas-microsoft-com:office:smarttags" w:element="metricconverter">
        <w:smartTagPr>
          <w:attr w:name="ProductID" w:val="1996 г"/>
        </w:smartTagPr>
        <w:r w:rsidRPr="00D52134">
          <w:rPr>
            <w:sz w:val="20"/>
            <w:szCs w:val="20"/>
          </w:rPr>
          <w:t>1996 г</w:t>
        </w:r>
      </w:smartTag>
      <w:r w:rsidRPr="00D52134">
        <w:rPr>
          <w:sz w:val="20"/>
          <w:szCs w:val="20"/>
        </w:rPr>
        <w:t xml:space="preserve">. </w:t>
      </w:r>
      <w:r w:rsidRPr="00D52134">
        <w:rPr>
          <w:sz w:val="20"/>
          <w:szCs w:val="20"/>
        </w:rPr>
        <w:br/>
        <w:t xml:space="preserve">№ 63-ФЗ (ред. от 01.07.2021 г.) // СЗ РФ. - 1996. - № 25. – Ст. 2954. </w:t>
      </w:r>
    </w:p>
    <w:p w:rsidR="0081138E" w:rsidRPr="00D52134" w:rsidRDefault="0081138E" w:rsidP="0081138E">
      <w:pPr>
        <w:numPr>
          <w:ilvl w:val="0"/>
          <w:numId w:val="74"/>
        </w:numPr>
        <w:tabs>
          <w:tab w:val="left" w:pos="1080"/>
          <w:tab w:val="left" w:pos="2482"/>
        </w:tabs>
        <w:suppressAutoHyphens/>
        <w:spacing w:before="0" w:beforeAutospacing="0" w:after="0" w:afterAutospacing="0"/>
        <w:ind w:left="0" w:firstLine="709"/>
        <w:jc w:val="both"/>
        <w:rPr>
          <w:sz w:val="20"/>
          <w:szCs w:val="20"/>
        </w:rPr>
      </w:pPr>
      <w:r w:rsidRPr="00D52134">
        <w:rPr>
          <w:sz w:val="20"/>
          <w:szCs w:val="20"/>
        </w:rPr>
        <w:t xml:space="preserve">Уголовно-процессуальный кодекс Российской Федерации [Текст] : кодекс от </w:t>
      </w:r>
      <w:r w:rsidRPr="00D52134">
        <w:rPr>
          <w:sz w:val="20"/>
          <w:szCs w:val="20"/>
        </w:rPr>
        <w:br/>
        <w:t xml:space="preserve">18 декабря </w:t>
      </w:r>
      <w:smartTag w:uri="urn:schemas-microsoft-com:office:smarttags" w:element="metricconverter">
        <w:smartTagPr>
          <w:attr w:name="ProductID" w:val="2001 г"/>
        </w:smartTagPr>
        <w:r w:rsidRPr="00D52134">
          <w:rPr>
            <w:sz w:val="20"/>
            <w:szCs w:val="20"/>
          </w:rPr>
          <w:t>2001 г</w:t>
        </w:r>
      </w:smartTag>
      <w:r w:rsidRPr="00D52134">
        <w:rPr>
          <w:sz w:val="20"/>
          <w:szCs w:val="20"/>
        </w:rPr>
        <w:t>. № 174-ФЗ (ред. от 02.07.2021 г.) // СЗ РФ. – 2001. - № 52 (ч.1). – Ст. 4921.</w:t>
      </w:r>
    </w:p>
    <w:p w:rsidR="0081138E" w:rsidRPr="00D52134" w:rsidRDefault="0081138E" w:rsidP="0081138E">
      <w:pPr>
        <w:numPr>
          <w:ilvl w:val="0"/>
          <w:numId w:val="74"/>
        </w:numPr>
        <w:tabs>
          <w:tab w:val="left" w:pos="0"/>
          <w:tab w:val="left" w:pos="1080"/>
          <w:tab w:val="left" w:pos="2482"/>
        </w:tabs>
        <w:suppressAutoHyphens/>
        <w:spacing w:before="0" w:beforeAutospacing="0" w:after="0" w:afterAutospacing="0"/>
        <w:ind w:left="0" w:firstLine="709"/>
        <w:jc w:val="both"/>
        <w:rPr>
          <w:sz w:val="20"/>
          <w:szCs w:val="20"/>
        </w:rPr>
      </w:pPr>
      <w:r w:rsidRPr="00D52134">
        <w:rPr>
          <w:sz w:val="20"/>
          <w:szCs w:val="20"/>
        </w:rPr>
        <w:t xml:space="preserve">Об основах охраны здоровья граждан в Российской Федерации [Текст]: Федеральный закон от 21 ноября </w:t>
      </w:r>
      <w:smartTag w:uri="urn:schemas-microsoft-com:office:smarttags" w:element="metricconverter">
        <w:smartTagPr>
          <w:attr w:name="ProductID" w:val="2011 г"/>
        </w:smartTagPr>
        <w:r w:rsidRPr="00D52134">
          <w:rPr>
            <w:sz w:val="20"/>
            <w:szCs w:val="20"/>
          </w:rPr>
          <w:t>2011 г</w:t>
        </w:r>
      </w:smartTag>
      <w:r w:rsidRPr="00D52134">
        <w:rPr>
          <w:sz w:val="20"/>
          <w:szCs w:val="20"/>
        </w:rPr>
        <w:t>. № 323-ФЗ (ред. от 02.07.2021 г.) // СЗ РФ - 2011. - № 48 – Ст. 6724.</w:t>
      </w:r>
    </w:p>
    <w:p w:rsidR="0081138E" w:rsidRPr="00D52134" w:rsidRDefault="0081138E" w:rsidP="0081138E">
      <w:pPr>
        <w:numPr>
          <w:ilvl w:val="0"/>
          <w:numId w:val="74"/>
        </w:numPr>
        <w:tabs>
          <w:tab w:val="left" w:pos="0"/>
          <w:tab w:val="left" w:pos="1080"/>
          <w:tab w:val="left" w:pos="2482"/>
        </w:tabs>
        <w:suppressAutoHyphens/>
        <w:spacing w:before="0" w:beforeAutospacing="0" w:after="0" w:afterAutospacing="0"/>
        <w:ind w:left="0" w:firstLine="709"/>
        <w:jc w:val="both"/>
        <w:rPr>
          <w:sz w:val="20"/>
          <w:szCs w:val="20"/>
        </w:rPr>
      </w:pPr>
      <w:r w:rsidRPr="00D52134">
        <w:rPr>
          <w:sz w:val="20"/>
          <w:szCs w:val="20"/>
        </w:rPr>
        <w:t xml:space="preserve">О прокуратуре Российской Федерации [Текст] : Федеральный закон РФ от </w:t>
      </w:r>
      <w:r w:rsidRPr="00D52134">
        <w:rPr>
          <w:sz w:val="20"/>
          <w:szCs w:val="20"/>
        </w:rPr>
        <w:br/>
        <w:t xml:space="preserve">17 января </w:t>
      </w:r>
      <w:smartTag w:uri="urn:schemas-microsoft-com:office:smarttags" w:element="metricconverter">
        <w:smartTagPr>
          <w:attr w:name="ProductID" w:val="1992 г"/>
        </w:smartTagPr>
        <w:r w:rsidRPr="00D52134">
          <w:rPr>
            <w:sz w:val="20"/>
            <w:szCs w:val="20"/>
          </w:rPr>
          <w:t>1992 г</w:t>
        </w:r>
      </w:smartTag>
      <w:r w:rsidRPr="00D52134">
        <w:rPr>
          <w:sz w:val="20"/>
          <w:szCs w:val="20"/>
        </w:rPr>
        <w:t>. № 2202-I (ред. от 01.07.2021 г.) // Ведомости СНД и ВС РФ. - 1992. - № 8. - Ст. 366.</w:t>
      </w:r>
    </w:p>
    <w:p w:rsidR="0081138E" w:rsidRPr="00D52134" w:rsidRDefault="0081138E" w:rsidP="0081138E">
      <w:pPr>
        <w:numPr>
          <w:ilvl w:val="0"/>
          <w:numId w:val="74"/>
        </w:numPr>
        <w:tabs>
          <w:tab w:val="left" w:pos="0"/>
          <w:tab w:val="left" w:pos="1080"/>
          <w:tab w:val="left" w:pos="2482"/>
        </w:tabs>
        <w:suppressAutoHyphens/>
        <w:spacing w:before="0" w:beforeAutospacing="0" w:after="0" w:afterAutospacing="0"/>
        <w:ind w:left="0" w:firstLine="709"/>
        <w:jc w:val="both"/>
        <w:rPr>
          <w:sz w:val="20"/>
          <w:szCs w:val="20"/>
        </w:rPr>
      </w:pPr>
      <w:r w:rsidRPr="00D52134">
        <w:rPr>
          <w:sz w:val="20"/>
          <w:szCs w:val="20"/>
        </w:rPr>
        <w:t xml:space="preserve">Об оперативно-розыскной деятельности [Текст] : Федеральный закон от 12 августа </w:t>
      </w:r>
      <w:smartTag w:uri="urn:schemas-microsoft-com:office:smarttags" w:element="metricconverter">
        <w:smartTagPr>
          <w:attr w:name="ProductID" w:val="1995 г"/>
        </w:smartTagPr>
        <w:r w:rsidRPr="00D52134">
          <w:rPr>
            <w:sz w:val="20"/>
            <w:szCs w:val="20"/>
          </w:rPr>
          <w:t>1995 г</w:t>
        </w:r>
      </w:smartTag>
      <w:r w:rsidRPr="00D52134">
        <w:rPr>
          <w:sz w:val="20"/>
          <w:szCs w:val="20"/>
        </w:rPr>
        <w:t>. № 144-ФЗ (ред. от 30.12.2020 г.) // СЗ РФ . - 1995. - № 33. - Ст. 3349.</w:t>
      </w:r>
    </w:p>
    <w:bookmarkEnd w:id="2"/>
    <w:p w:rsidR="0081138E" w:rsidRPr="00D52134" w:rsidRDefault="0081138E" w:rsidP="0081138E">
      <w:pPr>
        <w:numPr>
          <w:ilvl w:val="0"/>
          <w:numId w:val="74"/>
        </w:numPr>
        <w:tabs>
          <w:tab w:val="left" w:pos="0"/>
          <w:tab w:val="left" w:pos="1080"/>
          <w:tab w:val="left" w:pos="2482"/>
        </w:tabs>
        <w:suppressAutoHyphens/>
        <w:spacing w:before="0" w:beforeAutospacing="0" w:after="0" w:afterAutospacing="0"/>
        <w:ind w:left="0" w:firstLine="709"/>
        <w:jc w:val="both"/>
        <w:rPr>
          <w:sz w:val="20"/>
          <w:szCs w:val="20"/>
        </w:rPr>
      </w:pPr>
      <w:r w:rsidRPr="00D52134">
        <w:rPr>
          <w:sz w:val="20"/>
          <w:szCs w:val="20"/>
        </w:rPr>
        <w:t xml:space="preserve">О трансплантации органов и (или) тканей человека [Текст] : Закон Российской Федерации от 22 декабря </w:t>
      </w:r>
      <w:smartTag w:uri="urn:schemas-microsoft-com:office:smarttags" w:element="metricconverter">
        <w:smartTagPr>
          <w:attr w:name="ProductID" w:val="1992 г"/>
        </w:smartTagPr>
        <w:r w:rsidRPr="00D52134">
          <w:rPr>
            <w:sz w:val="20"/>
            <w:szCs w:val="20"/>
          </w:rPr>
          <w:t>1992 г</w:t>
        </w:r>
      </w:smartTag>
      <w:r w:rsidRPr="00D52134">
        <w:rPr>
          <w:sz w:val="20"/>
          <w:szCs w:val="20"/>
        </w:rPr>
        <w:t>. № 4180-</w:t>
      </w:r>
      <w:r w:rsidRPr="00D52134">
        <w:rPr>
          <w:sz w:val="20"/>
          <w:szCs w:val="20"/>
          <w:lang w:val="en-US"/>
        </w:rPr>
        <w:t>I</w:t>
      </w:r>
      <w:r w:rsidRPr="00D52134">
        <w:rPr>
          <w:sz w:val="20"/>
          <w:szCs w:val="20"/>
        </w:rPr>
        <w:t xml:space="preserve"> (ред. от 08.12.2020 г.) // Ведомости СНД и ВС РФ, 1993, № 2, ст. 62.</w:t>
      </w:r>
    </w:p>
    <w:bookmarkEnd w:id="3"/>
    <w:p w:rsidR="0081138E" w:rsidRPr="00D52134" w:rsidRDefault="0081138E" w:rsidP="0081138E">
      <w:pPr>
        <w:tabs>
          <w:tab w:val="left" w:pos="900"/>
        </w:tabs>
        <w:spacing w:before="0" w:beforeAutospacing="0" w:after="0" w:afterAutospacing="0"/>
        <w:ind w:firstLine="709"/>
        <w:rPr>
          <w:b/>
          <w:sz w:val="20"/>
          <w:szCs w:val="20"/>
        </w:rPr>
      </w:pPr>
    </w:p>
    <w:p w:rsidR="0081138E" w:rsidRPr="00D52134" w:rsidRDefault="0081138E" w:rsidP="0081138E">
      <w:pPr>
        <w:tabs>
          <w:tab w:val="left" w:pos="1080"/>
        </w:tabs>
        <w:spacing w:before="0" w:beforeAutospacing="0" w:after="0" w:afterAutospacing="0"/>
        <w:ind w:firstLine="709"/>
        <w:rPr>
          <w:b/>
          <w:sz w:val="20"/>
          <w:szCs w:val="20"/>
        </w:rPr>
      </w:pPr>
      <w:r w:rsidRPr="00D52134">
        <w:rPr>
          <w:b/>
          <w:sz w:val="20"/>
          <w:szCs w:val="20"/>
        </w:rPr>
        <w:t>Основная учебная и научная литература</w:t>
      </w:r>
    </w:p>
    <w:p w:rsidR="008E5FBD" w:rsidRPr="008E5FBD" w:rsidRDefault="008E5FBD" w:rsidP="008E5FBD">
      <w:pPr>
        <w:pStyle w:val="affffffffff0"/>
        <w:numPr>
          <w:ilvl w:val="0"/>
          <w:numId w:val="78"/>
        </w:numPr>
        <w:spacing w:before="0" w:beforeAutospacing="0" w:after="0" w:afterAutospacing="0"/>
        <w:rPr>
          <w:rFonts w:ascii="Times New Roman" w:eastAsia="Times New Roman" w:hAnsi="Times New Roman" w:cs="Times New Roman"/>
          <w:color w:val="000000"/>
          <w:sz w:val="20"/>
          <w:szCs w:val="20"/>
        </w:rPr>
      </w:pPr>
      <w:proofErr w:type="spellStart"/>
      <w:r w:rsidRPr="008E5FBD">
        <w:rPr>
          <w:rFonts w:ascii="Times New Roman" w:eastAsia="Times New Roman" w:hAnsi="Times New Roman" w:cs="Times New Roman"/>
          <w:color w:val="000000"/>
          <w:sz w:val="20"/>
          <w:szCs w:val="20"/>
        </w:rPr>
        <w:t>Верченко</w:t>
      </w:r>
      <w:proofErr w:type="spellEnd"/>
      <w:r w:rsidRPr="008E5FBD">
        <w:rPr>
          <w:rFonts w:ascii="Times New Roman" w:eastAsia="Times New Roman" w:hAnsi="Times New Roman" w:cs="Times New Roman"/>
          <w:color w:val="000000"/>
          <w:sz w:val="20"/>
          <w:szCs w:val="20"/>
        </w:rPr>
        <w:t xml:space="preserve">, Н. И. Уголовное право России. Особенная часть : учебное пособие / Н. И. </w:t>
      </w:r>
      <w:proofErr w:type="spellStart"/>
      <w:r w:rsidRPr="008E5FBD">
        <w:rPr>
          <w:rFonts w:ascii="Times New Roman" w:eastAsia="Times New Roman" w:hAnsi="Times New Roman" w:cs="Times New Roman"/>
          <w:color w:val="000000"/>
          <w:sz w:val="20"/>
          <w:szCs w:val="20"/>
        </w:rPr>
        <w:t>Верченко</w:t>
      </w:r>
      <w:proofErr w:type="spellEnd"/>
      <w:r w:rsidRPr="008E5FBD">
        <w:rPr>
          <w:rFonts w:ascii="Times New Roman" w:eastAsia="Times New Roman" w:hAnsi="Times New Roman" w:cs="Times New Roman"/>
          <w:color w:val="000000"/>
          <w:sz w:val="20"/>
          <w:szCs w:val="20"/>
        </w:rPr>
        <w:t xml:space="preserve">, Г. Г. </w:t>
      </w:r>
      <w:proofErr w:type="spellStart"/>
      <w:r w:rsidRPr="008E5FBD">
        <w:rPr>
          <w:rFonts w:ascii="Times New Roman" w:eastAsia="Times New Roman" w:hAnsi="Times New Roman" w:cs="Times New Roman"/>
          <w:color w:val="000000"/>
          <w:sz w:val="20"/>
          <w:szCs w:val="20"/>
        </w:rPr>
        <w:t>Гумеров</w:t>
      </w:r>
      <w:proofErr w:type="spellEnd"/>
      <w:r w:rsidRPr="008E5FBD">
        <w:rPr>
          <w:rFonts w:ascii="Times New Roman" w:eastAsia="Times New Roman" w:hAnsi="Times New Roman" w:cs="Times New Roman"/>
          <w:color w:val="000000"/>
          <w:sz w:val="20"/>
          <w:szCs w:val="20"/>
        </w:rPr>
        <w:t xml:space="preserve">, Л. И. </w:t>
      </w:r>
      <w:proofErr w:type="spellStart"/>
      <w:r w:rsidRPr="008E5FBD">
        <w:rPr>
          <w:rFonts w:ascii="Times New Roman" w:eastAsia="Times New Roman" w:hAnsi="Times New Roman" w:cs="Times New Roman"/>
          <w:color w:val="000000"/>
          <w:sz w:val="20"/>
          <w:szCs w:val="20"/>
        </w:rPr>
        <w:t>Разбирина</w:t>
      </w:r>
      <w:proofErr w:type="spellEnd"/>
      <w:r w:rsidRPr="008E5FBD">
        <w:rPr>
          <w:rFonts w:ascii="Times New Roman" w:eastAsia="Times New Roman" w:hAnsi="Times New Roman" w:cs="Times New Roman"/>
          <w:color w:val="000000"/>
          <w:sz w:val="20"/>
          <w:szCs w:val="20"/>
        </w:rPr>
        <w:t>. — 2-е изд. — Новосибирск : Новосибирский государственный университет экономики и управления «НИНХ», 2019. — 280 c. — ISBN 978-5-7014-0916-1. — Текст : электронный // Электронно-библиотечная система IPR BOOKS : [сайт]. — URL: http://www.iprbookshop.ru/95216.html</w:t>
      </w:r>
    </w:p>
    <w:p w:rsidR="008E5FBD" w:rsidRPr="008E5FBD" w:rsidRDefault="008E5FBD" w:rsidP="008E5FBD">
      <w:pPr>
        <w:pStyle w:val="affffffffff0"/>
        <w:numPr>
          <w:ilvl w:val="0"/>
          <w:numId w:val="78"/>
        </w:numPr>
        <w:spacing w:before="0" w:beforeAutospacing="0" w:after="0" w:afterAutospacing="0"/>
        <w:rPr>
          <w:rFonts w:ascii="Times New Roman" w:eastAsia="Times New Roman" w:hAnsi="Times New Roman" w:cs="Times New Roman"/>
          <w:sz w:val="20"/>
          <w:szCs w:val="20"/>
        </w:rPr>
      </w:pPr>
      <w:r w:rsidRPr="008E5FBD">
        <w:rPr>
          <w:rFonts w:ascii="Times New Roman" w:eastAsia="Times New Roman" w:hAnsi="Times New Roman" w:cs="Times New Roman"/>
          <w:sz w:val="20"/>
          <w:szCs w:val="20"/>
        </w:rPr>
        <w:t xml:space="preserve">Коновалов, Н. Н. Проблемы квалификации преступлений против личности : учебное пособие / Н. Н. Коновалов, Н. В. </w:t>
      </w:r>
      <w:proofErr w:type="spellStart"/>
      <w:r w:rsidRPr="008E5FBD">
        <w:rPr>
          <w:rFonts w:ascii="Times New Roman" w:eastAsia="Times New Roman" w:hAnsi="Times New Roman" w:cs="Times New Roman"/>
          <w:sz w:val="20"/>
          <w:szCs w:val="20"/>
        </w:rPr>
        <w:t>Сплавская</w:t>
      </w:r>
      <w:proofErr w:type="spellEnd"/>
      <w:r w:rsidRPr="008E5FBD">
        <w:rPr>
          <w:rFonts w:ascii="Times New Roman" w:eastAsia="Times New Roman" w:hAnsi="Times New Roman" w:cs="Times New Roman"/>
          <w:sz w:val="20"/>
          <w:szCs w:val="20"/>
        </w:rPr>
        <w:t>. — Саратов : Ай Пи Эр Медиа, 2020. — 151 c. — ISBN 978-5-4486-0778-3. — Текст : электронный // Электронно-библиотечная система IPR BOOKS : [сайт]. — URL: https://www.iprbookshop.ru/96347.html</w:t>
      </w:r>
    </w:p>
    <w:p w:rsidR="008E5FBD" w:rsidRPr="008E5FBD" w:rsidRDefault="008E5FBD" w:rsidP="008E5FBD">
      <w:pPr>
        <w:pStyle w:val="affffffffff0"/>
        <w:numPr>
          <w:ilvl w:val="0"/>
          <w:numId w:val="78"/>
        </w:numPr>
        <w:spacing w:before="0" w:beforeAutospacing="0" w:after="0" w:afterAutospacing="0"/>
        <w:rPr>
          <w:rFonts w:ascii="Times New Roman" w:eastAsia="Times New Roman" w:hAnsi="Times New Roman" w:cs="Times New Roman"/>
          <w:sz w:val="20"/>
          <w:szCs w:val="20"/>
        </w:rPr>
      </w:pPr>
      <w:r w:rsidRPr="008E5FBD">
        <w:rPr>
          <w:rFonts w:ascii="Times New Roman" w:eastAsia="Times New Roman" w:hAnsi="Times New Roman" w:cs="Times New Roman"/>
          <w:sz w:val="20"/>
          <w:szCs w:val="20"/>
        </w:rPr>
        <w:t xml:space="preserve">Яковлев, Д. Ю. Предупреждение преступлений против жизни, совершаемых женщинами : учебное пособие / Д. Ю. Яковлев. — Астрахань : Астраханский государственный университет, Издательский дом «Астраханский университет», 2020. — 62 c. — ISBN 978-5-9926-1224-0. — Текст : электронный // Электронно-библиотечная система IPR BOOKS : [сайт]. — URL: https://www.iprbookshop.ru/108846.html </w:t>
      </w:r>
    </w:p>
    <w:p w:rsidR="0081138E" w:rsidRPr="00D52134" w:rsidRDefault="0081138E" w:rsidP="0081138E">
      <w:pPr>
        <w:tabs>
          <w:tab w:val="left" w:pos="993"/>
        </w:tabs>
        <w:suppressAutoHyphens/>
        <w:spacing w:before="0" w:beforeAutospacing="0" w:after="0" w:afterAutospacing="0"/>
        <w:ind w:firstLine="567"/>
        <w:jc w:val="both"/>
        <w:rPr>
          <w:b/>
          <w:sz w:val="20"/>
          <w:szCs w:val="20"/>
        </w:rPr>
      </w:pPr>
    </w:p>
    <w:p w:rsidR="0081138E" w:rsidRPr="00D52134" w:rsidRDefault="0081138E" w:rsidP="0081138E">
      <w:pPr>
        <w:tabs>
          <w:tab w:val="left" w:pos="993"/>
        </w:tabs>
        <w:suppressAutoHyphens/>
        <w:spacing w:before="0" w:beforeAutospacing="0" w:after="0" w:afterAutospacing="0"/>
        <w:ind w:firstLine="567"/>
        <w:jc w:val="both"/>
        <w:rPr>
          <w:b/>
          <w:sz w:val="20"/>
          <w:szCs w:val="20"/>
        </w:rPr>
      </w:pPr>
      <w:r w:rsidRPr="00D52134">
        <w:rPr>
          <w:b/>
          <w:sz w:val="20"/>
          <w:szCs w:val="20"/>
        </w:rPr>
        <w:t>Дополнительная литература</w:t>
      </w:r>
    </w:p>
    <w:p w:rsidR="008E5FBD" w:rsidRPr="008E5FBD" w:rsidRDefault="008E5FBD" w:rsidP="008E5FBD">
      <w:pPr>
        <w:pStyle w:val="affffffffff0"/>
        <w:numPr>
          <w:ilvl w:val="0"/>
          <w:numId w:val="79"/>
        </w:numPr>
        <w:spacing w:before="0" w:beforeAutospacing="0" w:after="0" w:afterAutospacing="0"/>
        <w:rPr>
          <w:rFonts w:ascii="Times New Roman" w:eastAsia="Times New Roman" w:hAnsi="Times New Roman" w:cs="Times New Roman"/>
          <w:sz w:val="20"/>
          <w:szCs w:val="20"/>
        </w:rPr>
      </w:pPr>
      <w:proofErr w:type="spellStart"/>
      <w:r w:rsidRPr="008E5FBD">
        <w:rPr>
          <w:rFonts w:ascii="Times New Roman" w:eastAsia="Times New Roman" w:hAnsi="Times New Roman" w:cs="Times New Roman"/>
          <w:sz w:val="20"/>
          <w:szCs w:val="20"/>
        </w:rPr>
        <w:t>Зимирева</w:t>
      </w:r>
      <w:proofErr w:type="spellEnd"/>
      <w:r w:rsidRPr="008E5FBD">
        <w:rPr>
          <w:rFonts w:ascii="Times New Roman" w:eastAsia="Times New Roman" w:hAnsi="Times New Roman" w:cs="Times New Roman"/>
          <w:sz w:val="20"/>
          <w:szCs w:val="20"/>
        </w:rPr>
        <w:t xml:space="preserve">, Л. А. Причинная связь в преступлениях против жизни / Л. А. </w:t>
      </w:r>
      <w:proofErr w:type="spellStart"/>
      <w:r w:rsidRPr="008E5FBD">
        <w:rPr>
          <w:rFonts w:ascii="Times New Roman" w:eastAsia="Times New Roman" w:hAnsi="Times New Roman" w:cs="Times New Roman"/>
          <w:sz w:val="20"/>
          <w:szCs w:val="20"/>
        </w:rPr>
        <w:t>Зимирева</w:t>
      </w:r>
      <w:proofErr w:type="spellEnd"/>
      <w:r w:rsidRPr="008E5FBD">
        <w:rPr>
          <w:rFonts w:ascii="Times New Roman" w:eastAsia="Times New Roman" w:hAnsi="Times New Roman" w:cs="Times New Roman"/>
          <w:sz w:val="20"/>
          <w:szCs w:val="20"/>
        </w:rPr>
        <w:t xml:space="preserve"> ; под редакцией А. Н. Попов. — Санкт-Петербург : Юридический центр Пресс, 2017. — 192 c. — ISBN 978-5-94201-741-5. — Текст : электронный // Электронно-библиотечная система IPR BOOKS : [сайт]. — URL: https://www.iprbookshop.ru/77129.html</w:t>
      </w:r>
    </w:p>
    <w:p w:rsidR="008E5FBD" w:rsidRPr="008E5FBD" w:rsidRDefault="008E5FBD" w:rsidP="008E5FBD">
      <w:pPr>
        <w:pStyle w:val="affffffffff0"/>
        <w:numPr>
          <w:ilvl w:val="0"/>
          <w:numId w:val="79"/>
        </w:numPr>
        <w:spacing w:before="0" w:beforeAutospacing="0" w:after="0" w:afterAutospacing="0"/>
        <w:rPr>
          <w:rFonts w:ascii="Times New Roman" w:eastAsia="Times New Roman" w:hAnsi="Times New Roman" w:cs="Times New Roman"/>
          <w:sz w:val="20"/>
          <w:szCs w:val="20"/>
        </w:rPr>
      </w:pPr>
      <w:r w:rsidRPr="008E5FBD">
        <w:rPr>
          <w:rFonts w:ascii="Times New Roman" w:eastAsia="Times New Roman" w:hAnsi="Times New Roman" w:cs="Times New Roman"/>
          <w:sz w:val="20"/>
          <w:szCs w:val="20"/>
        </w:rPr>
        <w:t>Попов А.Н. Вина в преступлениях против жизни (ст.ст. 105, 106, 107, 108 УК РФ) [Электронный ресурс] : конспект лекций / А.Н. Попов. — Электрон. текстовые данные. — СПб. : Санкт-Петербургский юридический институт (филиал) Академии Генеральной прокуратуры РФ, 2016. — 126 c. — 2227-8397. — Режим доступа: http://www.iprbookshop.ru/73004</w:t>
      </w:r>
    </w:p>
    <w:p w:rsidR="008E5FBD" w:rsidRPr="008E5FBD" w:rsidRDefault="008E5FBD" w:rsidP="008E5FBD">
      <w:pPr>
        <w:pStyle w:val="affffffffff0"/>
        <w:numPr>
          <w:ilvl w:val="0"/>
          <w:numId w:val="79"/>
        </w:numPr>
        <w:spacing w:before="0" w:beforeAutospacing="0" w:after="0" w:afterAutospacing="0"/>
        <w:rPr>
          <w:rFonts w:ascii="Times New Roman" w:eastAsia="Times New Roman" w:hAnsi="Times New Roman" w:cs="Times New Roman"/>
          <w:sz w:val="20"/>
          <w:szCs w:val="20"/>
        </w:rPr>
      </w:pPr>
      <w:proofErr w:type="spellStart"/>
      <w:r w:rsidRPr="008E5FBD">
        <w:rPr>
          <w:rFonts w:ascii="Times New Roman" w:eastAsia="Times New Roman" w:hAnsi="Times New Roman" w:cs="Times New Roman"/>
          <w:sz w:val="20"/>
          <w:szCs w:val="20"/>
        </w:rPr>
        <w:t>Борзенков</w:t>
      </w:r>
      <w:proofErr w:type="spellEnd"/>
      <w:r w:rsidRPr="008E5FBD">
        <w:rPr>
          <w:rFonts w:ascii="Times New Roman" w:eastAsia="Times New Roman" w:hAnsi="Times New Roman" w:cs="Times New Roman"/>
          <w:sz w:val="20"/>
          <w:szCs w:val="20"/>
        </w:rPr>
        <w:t xml:space="preserve"> Г.Н. Преступления против жизни и здоровья. Закон и правоприменительная практика [Электронный ресурс] : учебно-практическое пособие / Г.Н. </w:t>
      </w:r>
      <w:proofErr w:type="spellStart"/>
      <w:r w:rsidRPr="008E5FBD">
        <w:rPr>
          <w:rFonts w:ascii="Times New Roman" w:eastAsia="Times New Roman" w:hAnsi="Times New Roman" w:cs="Times New Roman"/>
          <w:sz w:val="20"/>
          <w:szCs w:val="20"/>
        </w:rPr>
        <w:t>Борзенков</w:t>
      </w:r>
      <w:proofErr w:type="spellEnd"/>
      <w:r w:rsidRPr="008E5FBD">
        <w:rPr>
          <w:rFonts w:ascii="Times New Roman" w:eastAsia="Times New Roman" w:hAnsi="Times New Roman" w:cs="Times New Roman"/>
          <w:sz w:val="20"/>
          <w:szCs w:val="20"/>
        </w:rPr>
        <w:t>. — Электрон. текстовые данные. — М. : Зерцало-М, 2013. — 256 c. — 978-5-94373-239-3. — Режим доступа: http://www.iprbookshop.ru/4532</w:t>
      </w:r>
    </w:p>
    <w:p w:rsidR="0081138E" w:rsidRPr="00D52134" w:rsidRDefault="0081138E" w:rsidP="0081138E">
      <w:pPr>
        <w:tabs>
          <w:tab w:val="left" w:pos="1080"/>
        </w:tabs>
        <w:suppressAutoHyphens/>
        <w:spacing w:before="0" w:beforeAutospacing="0" w:after="0" w:afterAutospacing="0"/>
        <w:ind w:firstLine="567"/>
        <w:jc w:val="both"/>
        <w:rPr>
          <w:b/>
          <w:sz w:val="20"/>
          <w:szCs w:val="20"/>
        </w:rPr>
      </w:pPr>
    </w:p>
    <w:p w:rsidR="0081138E" w:rsidRPr="00D52134" w:rsidRDefault="00A7788D" w:rsidP="0081138E">
      <w:pPr>
        <w:tabs>
          <w:tab w:val="left" w:pos="1080"/>
        </w:tabs>
        <w:suppressAutoHyphens/>
        <w:spacing w:before="0" w:beforeAutospacing="0" w:after="0" w:afterAutospacing="0"/>
        <w:ind w:firstLine="567"/>
        <w:jc w:val="both"/>
        <w:rPr>
          <w:b/>
          <w:sz w:val="20"/>
          <w:szCs w:val="20"/>
        </w:rPr>
      </w:pPr>
      <w:r>
        <w:rPr>
          <w:b/>
          <w:sz w:val="20"/>
          <w:szCs w:val="20"/>
        </w:rPr>
        <w:t>7</w:t>
      </w:r>
      <w:r w:rsidR="0081138E" w:rsidRPr="00D52134">
        <w:rPr>
          <w:b/>
          <w:sz w:val="20"/>
          <w:szCs w:val="20"/>
        </w:rPr>
        <w:t>.2. Ресурсы информационно-телекоммуникационной сети «Интернет»</w:t>
      </w:r>
    </w:p>
    <w:p w:rsidR="0081138E" w:rsidRPr="00D52134" w:rsidRDefault="0081138E" w:rsidP="0081138E">
      <w:pPr>
        <w:numPr>
          <w:ilvl w:val="0"/>
          <w:numId w:val="67"/>
        </w:numPr>
        <w:tabs>
          <w:tab w:val="left" w:pos="1080"/>
          <w:tab w:val="left" w:pos="1320"/>
        </w:tabs>
        <w:suppressAutoHyphens/>
        <w:spacing w:before="0" w:beforeAutospacing="0" w:after="0" w:afterAutospacing="0"/>
        <w:ind w:left="0" w:firstLine="709"/>
        <w:jc w:val="both"/>
        <w:rPr>
          <w:sz w:val="20"/>
          <w:szCs w:val="20"/>
        </w:rPr>
      </w:pPr>
      <w:r w:rsidRPr="00D52134">
        <w:rPr>
          <w:sz w:val="20"/>
          <w:szCs w:val="20"/>
        </w:rPr>
        <w:t>http://www.garant.ru/ - СПС «Гарант»</w:t>
      </w:r>
    </w:p>
    <w:p w:rsidR="0081138E" w:rsidRPr="00D52134" w:rsidRDefault="0081138E" w:rsidP="0081138E">
      <w:pPr>
        <w:pStyle w:val="1c"/>
        <w:tabs>
          <w:tab w:val="right" w:leader="dot" w:pos="9600"/>
        </w:tabs>
        <w:spacing w:before="0" w:beforeAutospacing="0" w:after="0" w:afterAutospacing="0"/>
        <w:ind w:left="0" w:firstLine="567"/>
        <w:rPr>
          <w:sz w:val="20"/>
        </w:rPr>
      </w:pPr>
    </w:p>
    <w:p w:rsidR="00A161AD" w:rsidRDefault="00A7788D" w:rsidP="00A161AD">
      <w:pPr>
        <w:spacing w:before="0" w:beforeAutospacing="0" w:after="0" w:afterAutospacing="0"/>
        <w:ind w:firstLine="567"/>
        <w:jc w:val="both"/>
        <w:rPr>
          <w:rFonts w:eastAsia="Times New Roman"/>
          <w:b/>
          <w:sz w:val="20"/>
          <w:szCs w:val="20"/>
        </w:rPr>
      </w:pPr>
      <w:r>
        <w:rPr>
          <w:b/>
          <w:sz w:val="20"/>
          <w:szCs w:val="20"/>
        </w:rPr>
        <w:t>8</w:t>
      </w:r>
      <w:r w:rsidR="00A161AD">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161AD" w:rsidRDefault="00A161AD" w:rsidP="00A161AD">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81736A" w:rsidRDefault="0081736A" w:rsidP="00A161AD">
      <w:pPr>
        <w:spacing w:before="0" w:beforeAutospacing="0" w:after="0" w:afterAutospacing="0"/>
        <w:ind w:firstLine="567"/>
        <w:jc w:val="both"/>
        <w:rPr>
          <w:sz w:val="20"/>
          <w:szCs w:val="20"/>
        </w:rPr>
      </w:pPr>
      <w:r w:rsidRPr="0081736A">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161AD" w:rsidRDefault="00A161AD" w:rsidP="00A161AD">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161AD" w:rsidRDefault="00A161AD" w:rsidP="00A161AD">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81138E" w:rsidRPr="00D52134" w:rsidRDefault="0081138E" w:rsidP="0081138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81138E" w:rsidRPr="00D52134" w:rsidRDefault="0081138E" w:rsidP="0081138E">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81138E" w:rsidRPr="00D52134" w:rsidRDefault="0081138E" w:rsidP="0081138E">
      <w:pPr>
        <w:spacing w:before="0" w:beforeAutospacing="0" w:after="0" w:afterAutospacing="0"/>
        <w:ind w:firstLine="709"/>
        <w:jc w:val="both"/>
        <w:rPr>
          <w:sz w:val="20"/>
          <w:szCs w:val="20"/>
        </w:rPr>
      </w:pPr>
      <w:r w:rsidRPr="00D52134">
        <w:rPr>
          <w:sz w:val="20"/>
          <w:szCs w:val="20"/>
        </w:rPr>
        <w:t>ПО браузер – приложение операционной системы, предназначенное для просмотра Web-страниц</w:t>
      </w:r>
    </w:p>
    <w:p w:rsidR="0081138E" w:rsidRPr="00D52134" w:rsidRDefault="0081138E" w:rsidP="0081138E">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81138E" w:rsidRPr="00D52134" w:rsidRDefault="0081138E" w:rsidP="0081138E">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81138E" w:rsidRPr="00D52134" w:rsidRDefault="0081138E" w:rsidP="0081138E">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81138E" w:rsidRPr="00D52134" w:rsidRDefault="0081138E" w:rsidP="0081138E">
      <w:pPr>
        <w:spacing w:before="0" w:beforeAutospacing="0" w:after="0" w:afterAutospacing="0"/>
        <w:ind w:firstLine="709"/>
        <w:jc w:val="both"/>
        <w:rPr>
          <w:sz w:val="20"/>
          <w:szCs w:val="20"/>
        </w:rPr>
      </w:pPr>
      <w:r w:rsidRPr="00D52134">
        <w:rPr>
          <w:sz w:val="20"/>
          <w:szCs w:val="20"/>
        </w:rPr>
        <w:lastRenderedPageBreak/>
        <w:t>Электронный информационный ресурс. Экспертный интеллектуальный информационный робот Аттестация асессоров (отечественное ПО)</w:t>
      </w:r>
    </w:p>
    <w:p w:rsidR="0081138E" w:rsidRPr="00D52134" w:rsidRDefault="0081138E" w:rsidP="0081138E">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1138E" w:rsidRPr="00D52134" w:rsidRDefault="0081138E" w:rsidP="0081138E">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81138E" w:rsidRPr="00D52134" w:rsidRDefault="0081138E" w:rsidP="0081138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81138E" w:rsidRPr="00D52134" w:rsidRDefault="0081138E" w:rsidP="0081138E">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81138E" w:rsidRPr="00D52134" w:rsidRDefault="0081138E" w:rsidP="0081138E">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81138E" w:rsidRPr="00D52134" w:rsidRDefault="00A82B0A" w:rsidP="0081138E">
      <w:pPr>
        <w:spacing w:before="0" w:beforeAutospacing="0" w:after="0" w:afterAutospacing="0"/>
        <w:ind w:firstLine="709"/>
        <w:jc w:val="both"/>
        <w:rPr>
          <w:sz w:val="20"/>
          <w:szCs w:val="20"/>
          <w:lang w:val="en-US"/>
        </w:rPr>
      </w:pPr>
      <w:hyperlink r:id="rId7" w:history="1">
        <w:r w:rsidR="0081138E" w:rsidRPr="00D52134">
          <w:rPr>
            <w:sz w:val="20"/>
            <w:szCs w:val="20"/>
            <w:lang w:val="en-US"/>
          </w:rPr>
          <w:t>http://qsp.su/tools/onlinehelp/about_license_gpl_russian.html</w:t>
        </w:r>
      </w:hyperlink>
      <w:r w:rsidR="0081138E" w:rsidRPr="00D52134">
        <w:rPr>
          <w:sz w:val="20"/>
          <w:szCs w:val="20"/>
          <w:lang w:val="en-US"/>
        </w:rPr>
        <w:t xml:space="preserve"> </w:t>
      </w:r>
    </w:p>
    <w:p w:rsidR="0081138E" w:rsidRPr="00D52134" w:rsidRDefault="0081138E" w:rsidP="0081138E">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81138E" w:rsidRPr="00D52134" w:rsidRDefault="00C420F2" w:rsidP="0081138E">
      <w:pPr>
        <w:spacing w:before="0" w:beforeAutospacing="0" w:after="0" w:afterAutospacing="0"/>
        <w:ind w:firstLine="709"/>
        <w:jc w:val="both"/>
        <w:rPr>
          <w:sz w:val="20"/>
          <w:szCs w:val="20"/>
        </w:rPr>
      </w:pPr>
      <w:hyperlink r:id="rId8" w:history="1">
        <w:r w:rsidR="0081138E" w:rsidRPr="00D52134">
          <w:rPr>
            <w:sz w:val="20"/>
            <w:szCs w:val="20"/>
          </w:rPr>
          <w:t>http://qsp.su/tools/onlinehelp/about_license_gpl_russian.html</w:t>
        </w:r>
      </w:hyperlink>
    </w:p>
    <w:p w:rsidR="0081138E" w:rsidRPr="00D52134" w:rsidRDefault="0081138E" w:rsidP="0081138E">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81138E" w:rsidRPr="00D52134" w:rsidRDefault="00A82B0A" w:rsidP="0081138E">
      <w:pPr>
        <w:spacing w:before="0" w:beforeAutospacing="0" w:after="0" w:afterAutospacing="0"/>
        <w:ind w:firstLine="709"/>
        <w:jc w:val="both"/>
        <w:rPr>
          <w:sz w:val="20"/>
          <w:szCs w:val="20"/>
          <w:lang w:val="en-US"/>
        </w:rPr>
      </w:pPr>
      <w:hyperlink r:id="rId9" w:history="1">
        <w:r w:rsidR="0081138E" w:rsidRPr="00D52134">
          <w:rPr>
            <w:sz w:val="20"/>
            <w:szCs w:val="20"/>
            <w:lang w:val="en-US"/>
          </w:rPr>
          <w:t>http://qsp.su/tools/onlinehelp/about_license_gpl_russian.html</w:t>
        </w:r>
      </w:hyperlink>
      <w:r w:rsidR="0081138E" w:rsidRPr="00D52134">
        <w:rPr>
          <w:sz w:val="20"/>
          <w:szCs w:val="20"/>
          <w:lang w:val="en-US"/>
        </w:rPr>
        <w:t xml:space="preserve"> </w:t>
      </w:r>
    </w:p>
    <w:p w:rsidR="0081138E" w:rsidRPr="00D52134" w:rsidRDefault="0081138E" w:rsidP="0081138E">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81138E" w:rsidRPr="00D52134" w:rsidRDefault="00A82B0A" w:rsidP="0081138E">
      <w:pPr>
        <w:spacing w:before="0" w:beforeAutospacing="0" w:after="0" w:afterAutospacing="0"/>
        <w:ind w:firstLine="709"/>
        <w:jc w:val="both"/>
        <w:rPr>
          <w:sz w:val="20"/>
          <w:szCs w:val="20"/>
          <w:lang w:val="en-US"/>
        </w:rPr>
      </w:pPr>
      <w:hyperlink r:id="rId10" w:history="1">
        <w:r w:rsidR="0081138E" w:rsidRPr="00D52134">
          <w:rPr>
            <w:sz w:val="20"/>
            <w:szCs w:val="20"/>
            <w:lang w:val="en-US"/>
          </w:rPr>
          <w:t>http://qsp.su/tools/onlinehelp/about_license_gpl_russian.html</w:t>
        </w:r>
      </w:hyperlink>
    </w:p>
    <w:p w:rsidR="0081138E" w:rsidRPr="00D52134" w:rsidRDefault="0081138E" w:rsidP="0081138E">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81138E" w:rsidRPr="00D52134" w:rsidRDefault="00A82B0A" w:rsidP="0081138E">
      <w:pPr>
        <w:spacing w:before="0" w:beforeAutospacing="0" w:after="0" w:afterAutospacing="0"/>
        <w:ind w:firstLine="709"/>
        <w:jc w:val="both"/>
        <w:rPr>
          <w:sz w:val="20"/>
          <w:szCs w:val="20"/>
          <w:lang w:val="en-US"/>
        </w:rPr>
      </w:pPr>
      <w:hyperlink r:id="rId11" w:history="1">
        <w:r w:rsidR="0081138E" w:rsidRPr="00D52134">
          <w:rPr>
            <w:sz w:val="20"/>
            <w:szCs w:val="20"/>
            <w:lang w:val="en-US"/>
          </w:rPr>
          <w:t>http://qsp.su/tools/onlinehelp/about_license_gpl_russian.html</w:t>
        </w:r>
      </w:hyperlink>
    </w:p>
    <w:p w:rsidR="0081138E" w:rsidRPr="00D52134" w:rsidRDefault="0081138E" w:rsidP="0081138E">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81138E" w:rsidRPr="00D52134" w:rsidRDefault="0081138E" w:rsidP="0081138E">
      <w:pPr>
        <w:spacing w:before="0" w:beforeAutospacing="0" w:after="0" w:afterAutospacing="0"/>
        <w:ind w:firstLine="709"/>
        <w:jc w:val="both"/>
        <w:rPr>
          <w:sz w:val="20"/>
          <w:szCs w:val="20"/>
        </w:rPr>
      </w:pPr>
      <w:r w:rsidRPr="00D52134">
        <w:rPr>
          <w:sz w:val="20"/>
          <w:szCs w:val="20"/>
        </w:rPr>
        <w:t xml:space="preserve">предназначенное для работы с текстами;  </w:t>
      </w:r>
    </w:p>
    <w:p w:rsidR="0081138E" w:rsidRPr="00D52134" w:rsidRDefault="0081138E" w:rsidP="0081138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416A56" w:rsidRPr="00416A56" w:rsidRDefault="00416A56" w:rsidP="00416A56">
      <w:pPr>
        <w:spacing w:before="0" w:beforeAutospacing="0" w:after="0" w:afterAutospacing="0"/>
        <w:ind w:firstLine="709"/>
        <w:jc w:val="both"/>
        <w:rPr>
          <w:sz w:val="20"/>
          <w:szCs w:val="20"/>
        </w:rPr>
      </w:pPr>
      <w:r w:rsidRPr="00416A56">
        <w:rPr>
          <w:sz w:val="20"/>
          <w:szCs w:val="20"/>
        </w:rPr>
        <w:t xml:space="preserve">Реестр профессиональных стандартов https://profstandart.rosmintrud.ru/obshchiy-informatsionnyy-blok/natsionalnyy-reestr-professionalnykh-standartov/reestr-professionalnykh-standartov/ </w:t>
      </w:r>
    </w:p>
    <w:p w:rsidR="00416A56" w:rsidRPr="00416A56" w:rsidRDefault="00416A56" w:rsidP="00416A56">
      <w:pPr>
        <w:spacing w:before="0" w:beforeAutospacing="0" w:after="0" w:afterAutospacing="0"/>
        <w:ind w:firstLine="709"/>
        <w:jc w:val="both"/>
        <w:rPr>
          <w:sz w:val="20"/>
          <w:szCs w:val="20"/>
        </w:rPr>
      </w:pPr>
      <w:r w:rsidRPr="00416A56">
        <w:rPr>
          <w:sz w:val="20"/>
          <w:szCs w:val="20"/>
        </w:rPr>
        <w:t xml:space="preserve">Реестр студентов/ординаторов/аспирантов/ассистентов-стажеров https://www.mos.ru/karta-moskvicha/services-proverka-grazhdanina-v-reestre-studentov/ </w:t>
      </w:r>
    </w:p>
    <w:p w:rsidR="00416A56" w:rsidRPr="00416A56" w:rsidRDefault="00416A56" w:rsidP="00416A56">
      <w:pPr>
        <w:spacing w:before="0" w:beforeAutospacing="0" w:after="0" w:afterAutospacing="0"/>
        <w:ind w:firstLine="709"/>
        <w:jc w:val="both"/>
        <w:rPr>
          <w:sz w:val="20"/>
          <w:szCs w:val="20"/>
        </w:rPr>
      </w:pPr>
      <w:r w:rsidRPr="00416A56">
        <w:rPr>
          <w:sz w:val="20"/>
          <w:szCs w:val="20"/>
        </w:rPr>
        <w:t xml:space="preserve">Конституция РФ - http://www.constitution.ru/ </w:t>
      </w:r>
    </w:p>
    <w:p w:rsidR="00416A56" w:rsidRPr="00416A56" w:rsidRDefault="00416A56" w:rsidP="00416A56">
      <w:pPr>
        <w:spacing w:before="0" w:beforeAutospacing="0" w:after="0" w:afterAutospacing="0"/>
        <w:ind w:firstLine="709"/>
        <w:jc w:val="both"/>
        <w:rPr>
          <w:sz w:val="20"/>
          <w:szCs w:val="20"/>
        </w:rPr>
      </w:pPr>
      <w:r w:rsidRPr="00416A56">
        <w:rPr>
          <w:sz w:val="20"/>
          <w:szCs w:val="20"/>
        </w:rPr>
        <w:t>Общероссийская общественная организация «Ассоциация Юристов России» - http://www.alrf.ru/</w:t>
      </w:r>
    </w:p>
    <w:p w:rsidR="00416A56" w:rsidRPr="00416A56" w:rsidRDefault="00416A56" w:rsidP="00416A56">
      <w:pPr>
        <w:spacing w:before="0" w:beforeAutospacing="0" w:after="0" w:afterAutospacing="0"/>
        <w:ind w:firstLine="709"/>
        <w:jc w:val="both"/>
        <w:rPr>
          <w:sz w:val="20"/>
          <w:szCs w:val="20"/>
        </w:rPr>
      </w:pPr>
      <w:r w:rsidRPr="00416A56">
        <w:rPr>
          <w:sz w:val="20"/>
          <w:szCs w:val="20"/>
        </w:rPr>
        <w:t>Государственная Дума РФ- http://www.duma.gov.ru</w:t>
      </w:r>
    </w:p>
    <w:p w:rsidR="00416A56" w:rsidRPr="00416A56" w:rsidRDefault="00416A56" w:rsidP="00416A56">
      <w:pPr>
        <w:spacing w:before="0" w:beforeAutospacing="0" w:after="0" w:afterAutospacing="0"/>
        <w:ind w:firstLine="709"/>
        <w:jc w:val="both"/>
        <w:rPr>
          <w:sz w:val="20"/>
          <w:szCs w:val="20"/>
        </w:rPr>
      </w:pPr>
      <w:r w:rsidRPr="00416A56">
        <w:rPr>
          <w:sz w:val="20"/>
          <w:szCs w:val="20"/>
        </w:rPr>
        <w:t xml:space="preserve">Федеральная палата адвокатов- http://fparf.ru </w:t>
      </w:r>
    </w:p>
    <w:p w:rsidR="00416A56" w:rsidRPr="00416A56" w:rsidRDefault="00416A56" w:rsidP="00416A56">
      <w:pPr>
        <w:spacing w:before="0" w:beforeAutospacing="0" w:after="0" w:afterAutospacing="0"/>
        <w:ind w:firstLine="709"/>
        <w:jc w:val="both"/>
        <w:rPr>
          <w:sz w:val="20"/>
          <w:szCs w:val="20"/>
        </w:rPr>
      </w:pPr>
      <w:r w:rsidRPr="00416A56">
        <w:rPr>
          <w:sz w:val="20"/>
          <w:szCs w:val="20"/>
        </w:rPr>
        <w:t xml:space="preserve">Адвокатская палата города Москвы- http://www.advokatymoscow.ru </w:t>
      </w:r>
    </w:p>
    <w:p w:rsidR="00416A56" w:rsidRPr="00416A56" w:rsidRDefault="00416A56" w:rsidP="00416A56">
      <w:pPr>
        <w:spacing w:before="0" w:beforeAutospacing="0" w:after="0" w:afterAutospacing="0"/>
        <w:ind w:firstLine="709"/>
        <w:jc w:val="both"/>
        <w:rPr>
          <w:sz w:val="20"/>
          <w:szCs w:val="20"/>
        </w:rPr>
      </w:pPr>
      <w:r w:rsidRPr="00416A56">
        <w:rPr>
          <w:sz w:val="20"/>
          <w:szCs w:val="20"/>
        </w:rPr>
        <w:t xml:space="preserve">Конституционный суд РФ - http://www.ksrf.ru </w:t>
      </w:r>
    </w:p>
    <w:p w:rsidR="00416A56" w:rsidRPr="00416A56" w:rsidRDefault="00416A56" w:rsidP="00416A56">
      <w:pPr>
        <w:spacing w:before="0" w:beforeAutospacing="0" w:after="0" w:afterAutospacing="0"/>
        <w:ind w:firstLine="709"/>
        <w:jc w:val="both"/>
        <w:rPr>
          <w:sz w:val="20"/>
          <w:szCs w:val="20"/>
        </w:rPr>
      </w:pPr>
      <w:r w:rsidRPr="00416A56">
        <w:rPr>
          <w:sz w:val="20"/>
          <w:szCs w:val="20"/>
        </w:rPr>
        <w:t>Верховный Суд Российской Федерации - http://www.vsrf.ru</w:t>
      </w:r>
    </w:p>
    <w:p w:rsidR="00416A56" w:rsidRPr="00416A56" w:rsidRDefault="00416A56" w:rsidP="00416A56">
      <w:pPr>
        <w:spacing w:before="0" w:beforeAutospacing="0" w:after="0" w:afterAutospacing="0"/>
        <w:ind w:firstLine="709"/>
        <w:jc w:val="both"/>
        <w:rPr>
          <w:sz w:val="20"/>
          <w:szCs w:val="20"/>
        </w:rPr>
      </w:pPr>
      <w:r w:rsidRPr="00416A56">
        <w:rPr>
          <w:sz w:val="20"/>
          <w:szCs w:val="20"/>
        </w:rPr>
        <w:t xml:space="preserve">Федеральные Арбитражные Суды Российской Федерации - http://www.arbitr.ru </w:t>
      </w:r>
    </w:p>
    <w:p w:rsidR="00416A56" w:rsidRPr="00416A56" w:rsidRDefault="00416A56" w:rsidP="00416A56">
      <w:pPr>
        <w:spacing w:before="0" w:beforeAutospacing="0" w:after="0" w:afterAutospacing="0"/>
        <w:ind w:firstLine="709"/>
        <w:jc w:val="both"/>
        <w:rPr>
          <w:sz w:val="20"/>
          <w:szCs w:val="20"/>
        </w:rPr>
      </w:pPr>
      <w:r w:rsidRPr="00416A56">
        <w:rPr>
          <w:sz w:val="20"/>
          <w:szCs w:val="20"/>
        </w:rPr>
        <w:t>Экспертно-криминалистический центр-</w:t>
      </w:r>
    </w:p>
    <w:p w:rsidR="00416A56" w:rsidRPr="00416A56" w:rsidRDefault="00416A56" w:rsidP="00416A56">
      <w:pPr>
        <w:spacing w:before="0" w:beforeAutospacing="0" w:after="0" w:afterAutospacing="0"/>
        <w:ind w:firstLine="709"/>
        <w:jc w:val="both"/>
        <w:rPr>
          <w:sz w:val="20"/>
          <w:szCs w:val="20"/>
        </w:rPr>
      </w:pPr>
      <w:r w:rsidRPr="00416A56">
        <w:rPr>
          <w:sz w:val="20"/>
          <w:szCs w:val="20"/>
        </w:rPr>
        <w:t>https://xn--b1aew.xn--p1ai/</w:t>
      </w:r>
      <w:proofErr w:type="spellStart"/>
      <w:r w:rsidRPr="00416A56">
        <w:rPr>
          <w:sz w:val="20"/>
          <w:szCs w:val="20"/>
        </w:rPr>
        <w:t>mvd</w:t>
      </w:r>
      <w:proofErr w:type="spellEnd"/>
      <w:r w:rsidRPr="00416A56">
        <w:rPr>
          <w:sz w:val="20"/>
          <w:szCs w:val="20"/>
        </w:rPr>
        <w:t>/structure1/</w:t>
      </w:r>
      <w:proofErr w:type="spellStart"/>
      <w:r w:rsidRPr="00416A56">
        <w:rPr>
          <w:sz w:val="20"/>
          <w:szCs w:val="20"/>
        </w:rPr>
        <w:t>Centri</w:t>
      </w:r>
      <w:proofErr w:type="spellEnd"/>
      <w:r w:rsidRPr="00416A56">
        <w:rPr>
          <w:sz w:val="20"/>
          <w:szCs w:val="20"/>
        </w:rPr>
        <w:t>/</w:t>
      </w:r>
      <w:proofErr w:type="spellStart"/>
      <w:r w:rsidRPr="00416A56">
        <w:rPr>
          <w:sz w:val="20"/>
          <w:szCs w:val="20"/>
        </w:rPr>
        <w:t>JEkspertno_kriminalisticheskij_centr</w:t>
      </w:r>
      <w:proofErr w:type="spellEnd"/>
    </w:p>
    <w:p w:rsidR="00416A56" w:rsidRDefault="00416A56" w:rsidP="00416A56">
      <w:pPr>
        <w:spacing w:before="0" w:beforeAutospacing="0" w:after="0" w:afterAutospacing="0"/>
        <w:ind w:firstLine="709"/>
        <w:jc w:val="both"/>
        <w:rPr>
          <w:sz w:val="20"/>
          <w:szCs w:val="20"/>
        </w:rPr>
      </w:pPr>
      <w:r w:rsidRPr="00416A56">
        <w:rPr>
          <w:sz w:val="20"/>
          <w:szCs w:val="20"/>
        </w:rPr>
        <w:t xml:space="preserve">Следственный комитет Российской Федерации - </w:t>
      </w:r>
      <w:hyperlink r:id="rId12" w:history="1">
        <w:r w:rsidRPr="00563BAB">
          <w:rPr>
            <w:rStyle w:val="af1"/>
            <w:sz w:val="20"/>
            <w:szCs w:val="20"/>
          </w:rPr>
          <w:t>https://sledcom.ru</w:t>
        </w:r>
      </w:hyperlink>
    </w:p>
    <w:p w:rsidR="0081138E" w:rsidRPr="00D52134" w:rsidRDefault="0081138E" w:rsidP="00416A56">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81138E" w:rsidRPr="00D52134" w:rsidRDefault="0081138E" w:rsidP="0081138E">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p w:rsidR="0060736F" w:rsidRPr="00D52134" w:rsidRDefault="0060736F" w:rsidP="0060736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60736F" w:rsidRPr="0048691E" w:rsidRDefault="0060736F" w:rsidP="0060736F">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60736F" w:rsidRPr="00D52134" w:rsidRDefault="0060736F" w:rsidP="0060736F">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81138E" w:rsidRDefault="00841522" w:rsidP="0081138E">
      <w:pPr>
        <w:spacing w:before="0" w:beforeAutospacing="0" w:after="0" w:afterAutospacing="0"/>
      </w:pPr>
    </w:p>
    <w:sectPr w:rsidR="00841522" w:rsidRPr="0081138E"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3434F59"/>
    <w:multiLevelType w:val="multilevel"/>
    <w:tmpl w:val="03434F59"/>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7C94ED6"/>
    <w:multiLevelType w:val="multilevel"/>
    <w:tmpl w:val="07C94ED6"/>
    <w:lvl w:ilvl="0">
      <w:start w:val="1"/>
      <w:numFmt w:val="bullet"/>
      <w:lvlText w:val=""/>
      <w:lvlJc w:val="left"/>
      <w:pPr>
        <w:tabs>
          <w:tab w:val="num" w:pos="1320"/>
        </w:tabs>
        <w:ind w:left="1320" w:hanging="360"/>
      </w:pPr>
      <w:rPr>
        <w:rFonts w:ascii="Symbol" w:hAnsi="Symbol" w:hint="default"/>
        <w:color w:val="auto"/>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0" w15:restartNumberingAfterBreak="0">
    <w:nsid w:val="16376838"/>
    <w:multiLevelType w:val="multilevel"/>
    <w:tmpl w:val="16376838"/>
    <w:lvl w:ilvl="0">
      <w:start w:val="1"/>
      <w:numFmt w:val="decimal"/>
      <w:lvlText w:val="%1."/>
      <w:lvlJc w:val="left"/>
      <w:pPr>
        <w:tabs>
          <w:tab w:val="num" w:pos="720"/>
        </w:tabs>
        <w:ind w:left="720" w:hanging="360"/>
      </w:pPr>
    </w:lvl>
    <w:lvl w:ilvl="1">
      <w:start w:val="1"/>
      <w:numFmt w:val="lowerLetter"/>
      <w:lvlText w:val="%2."/>
      <w:lvlJc w:val="left"/>
      <w:pPr>
        <w:tabs>
          <w:tab w:val="num" w:pos="360"/>
        </w:tabs>
        <w:ind w:left="360" w:hanging="360"/>
      </w:pPr>
    </w:lvl>
    <w:lvl w:ilvl="2">
      <w:start w:val="1"/>
      <w:numFmt w:val="lowerRoman"/>
      <w:lvlText w:val="%3."/>
      <w:lvlJc w:val="righ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03B26C5"/>
    <w:multiLevelType w:val="multilevel"/>
    <w:tmpl w:val="203B26C5"/>
    <w:lvl w:ilvl="0">
      <w:start w:val="1"/>
      <w:numFmt w:val="decimal"/>
      <w:lvlText w:val="%1."/>
      <w:lvlJc w:val="left"/>
      <w:pPr>
        <w:tabs>
          <w:tab w:val="num" w:pos="2482"/>
        </w:tabs>
        <w:ind w:left="2482" w:hanging="360"/>
      </w:pPr>
    </w:lvl>
    <w:lvl w:ilvl="1">
      <w:start w:val="1"/>
      <w:numFmt w:val="decimal"/>
      <w:lvlText w:val="%2."/>
      <w:lvlJc w:val="left"/>
      <w:pPr>
        <w:tabs>
          <w:tab w:val="num" w:pos="3202"/>
        </w:tabs>
        <w:ind w:left="3202" w:hanging="360"/>
      </w:pPr>
    </w:lvl>
    <w:lvl w:ilvl="2">
      <w:start w:val="1"/>
      <w:numFmt w:val="lowerRoman"/>
      <w:lvlText w:val="%3."/>
      <w:lvlJc w:val="right"/>
      <w:pPr>
        <w:tabs>
          <w:tab w:val="num" w:pos="3922"/>
        </w:tabs>
        <w:ind w:left="3922" w:hanging="180"/>
      </w:pPr>
    </w:lvl>
    <w:lvl w:ilvl="3">
      <w:start w:val="1"/>
      <w:numFmt w:val="decimal"/>
      <w:lvlText w:val="%4."/>
      <w:lvlJc w:val="left"/>
      <w:pPr>
        <w:tabs>
          <w:tab w:val="num" w:pos="4642"/>
        </w:tabs>
        <w:ind w:left="4642" w:hanging="360"/>
      </w:pPr>
    </w:lvl>
    <w:lvl w:ilvl="4">
      <w:start w:val="1"/>
      <w:numFmt w:val="lowerLetter"/>
      <w:lvlText w:val="%5."/>
      <w:lvlJc w:val="left"/>
      <w:pPr>
        <w:tabs>
          <w:tab w:val="num" w:pos="5362"/>
        </w:tabs>
        <w:ind w:left="5362" w:hanging="360"/>
      </w:pPr>
    </w:lvl>
    <w:lvl w:ilvl="5">
      <w:start w:val="1"/>
      <w:numFmt w:val="lowerRoman"/>
      <w:lvlText w:val="%6."/>
      <w:lvlJc w:val="right"/>
      <w:pPr>
        <w:tabs>
          <w:tab w:val="num" w:pos="6082"/>
        </w:tabs>
        <w:ind w:left="6082" w:hanging="180"/>
      </w:pPr>
    </w:lvl>
    <w:lvl w:ilvl="6">
      <w:start w:val="1"/>
      <w:numFmt w:val="decimal"/>
      <w:lvlText w:val="%7."/>
      <w:lvlJc w:val="left"/>
      <w:pPr>
        <w:tabs>
          <w:tab w:val="num" w:pos="6802"/>
        </w:tabs>
        <w:ind w:left="6802" w:hanging="360"/>
      </w:pPr>
    </w:lvl>
    <w:lvl w:ilvl="7">
      <w:start w:val="1"/>
      <w:numFmt w:val="lowerLetter"/>
      <w:lvlText w:val="%8."/>
      <w:lvlJc w:val="left"/>
      <w:pPr>
        <w:tabs>
          <w:tab w:val="num" w:pos="7522"/>
        </w:tabs>
        <w:ind w:left="7522" w:hanging="360"/>
      </w:pPr>
    </w:lvl>
    <w:lvl w:ilvl="8">
      <w:start w:val="1"/>
      <w:numFmt w:val="lowerRoman"/>
      <w:lvlText w:val="%9."/>
      <w:lvlJc w:val="right"/>
      <w:pPr>
        <w:tabs>
          <w:tab w:val="num" w:pos="8242"/>
        </w:tabs>
        <w:ind w:left="8242" w:hanging="180"/>
      </w:pPr>
    </w:lvl>
  </w:abstractNum>
  <w:abstractNum w:abstractNumId="29"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7BF0914"/>
    <w:multiLevelType w:val="hybridMultilevel"/>
    <w:tmpl w:val="FEBC3D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5"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6"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1"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2" w15:restartNumberingAfterBreak="0">
    <w:nsid w:val="3BE44A8D"/>
    <w:multiLevelType w:val="multilevel"/>
    <w:tmpl w:val="3BE44A8D"/>
    <w:lvl w:ilvl="0">
      <w:start w:val="1"/>
      <w:numFmt w:val="decimal"/>
      <w:lvlText w:val="%1."/>
      <w:lvlJc w:val="left"/>
      <w:pPr>
        <w:tabs>
          <w:tab w:val="num" w:pos="1429"/>
        </w:tabs>
        <w:ind w:left="1429" w:hanging="360"/>
      </w:pPr>
      <w:rPr>
        <w:rFonts w:ascii="Times New Roman" w:eastAsia="Calibri"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3"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4"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414D7722"/>
    <w:multiLevelType w:val="multilevel"/>
    <w:tmpl w:val="414D77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8"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8801C51"/>
    <w:multiLevelType w:val="hybridMultilevel"/>
    <w:tmpl w:val="FEBC3D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7"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8" w15:restartNumberingAfterBreak="0">
    <w:nsid w:val="62CD17F2"/>
    <w:multiLevelType w:val="multilevel"/>
    <w:tmpl w:val="62CD17F2"/>
    <w:lvl w:ilvl="0">
      <w:start w:val="1"/>
      <w:numFmt w:val="decimal"/>
      <w:lvlText w:val="%1."/>
      <w:lvlJc w:val="left"/>
      <w:pPr>
        <w:tabs>
          <w:tab w:val="num" w:pos="794"/>
        </w:tabs>
        <w:ind w:left="0" w:firstLine="454"/>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russianLower"/>
      <w:lvlText w:val="%3)"/>
      <w:lvlJc w:val="left"/>
      <w:pPr>
        <w:tabs>
          <w:tab w:val="num" w:pos="2340"/>
        </w:tabs>
        <w:ind w:left="2340" w:hanging="360"/>
      </w:pPr>
      <w:rPr>
        <w:rFonts w:hint="default"/>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0"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1" w15:restartNumberingAfterBreak="0">
    <w:nsid w:val="64F12B40"/>
    <w:multiLevelType w:val="multilevel"/>
    <w:tmpl w:val="64F12B40"/>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2"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3" w15:restartNumberingAfterBreak="0">
    <w:nsid w:val="68D33777"/>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B75285C"/>
    <w:multiLevelType w:val="multilevel"/>
    <w:tmpl w:val="6B75285C"/>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7"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15:restartNumberingAfterBreak="0">
    <w:nsid w:val="71AE6FB9"/>
    <w:multiLevelType w:val="multilevel"/>
    <w:tmpl w:val="71AE6FB9"/>
    <w:lvl w:ilvl="0">
      <w:start w:val="1"/>
      <w:numFmt w:val="decimal"/>
      <w:lvlText w:val="%1."/>
      <w:lvlJc w:val="left"/>
      <w:pPr>
        <w:tabs>
          <w:tab w:val="num" w:pos="417"/>
        </w:tabs>
        <w:ind w:left="417" w:hanging="360"/>
      </w:pPr>
      <w:rPr>
        <w:rFonts w:cs="Times New Roman"/>
      </w:r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abstractNum w:abstractNumId="71"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4"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5"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3"/>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2"/>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9"/>
  </w:num>
  <w:num w:numId="15">
    <w:abstractNumId w:val="57"/>
  </w:num>
  <w:num w:numId="16">
    <w:abstractNumId w:val="35"/>
  </w:num>
  <w:num w:numId="17">
    <w:abstractNumId w:val="60"/>
  </w:num>
  <w:num w:numId="18">
    <w:abstractNumId w:val="68"/>
  </w:num>
  <w:num w:numId="19">
    <w:abstractNumId w:val="62"/>
  </w:num>
  <w:num w:numId="20">
    <w:abstractNumId w:val="10"/>
  </w:num>
  <w:num w:numId="21">
    <w:abstractNumId w:val="13"/>
  </w:num>
  <w:num w:numId="22">
    <w:abstractNumId w:val="16"/>
  </w:num>
  <w:num w:numId="23">
    <w:abstractNumId w:val="19"/>
  </w:num>
  <w:num w:numId="24">
    <w:abstractNumId w:val="23"/>
  </w:num>
  <w:num w:numId="25">
    <w:abstractNumId w:val="25"/>
  </w:num>
  <w:num w:numId="26">
    <w:abstractNumId w:val="33"/>
  </w:num>
  <w:num w:numId="27">
    <w:abstractNumId w:val="40"/>
  </w:num>
  <w:num w:numId="28">
    <w:abstractNumId w:val="41"/>
  </w:num>
  <w:num w:numId="29">
    <w:abstractNumId w:val="47"/>
  </w:num>
  <w:num w:numId="30">
    <w:abstractNumId w:val="48"/>
  </w:num>
  <w:num w:numId="31">
    <w:abstractNumId w:val="55"/>
  </w:num>
  <w:num w:numId="32">
    <w:abstractNumId w:val="56"/>
  </w:num>
  <w:num w:numId="33">
    <w:abstractNumId w:val="66"/>
  </w:num>
  <w:num w:numId="34">
    <w:abstractNumId w:val="69"/>
  </w:num>
  <w:num w:numId="35">
    <w:abstractNumId w:val="74"/>
  </w:num>
  <w:num w:numId="36">
    <w:abstractNumId w:val="75"/>
  </w:num>
  <w:num w:numId="37">
    <w:abstractNumId w:val="54"/>
  </w:num>
  <w:num w:numId="38">
    <w:abstractNumId w:val="46"/>
  </w:num>
  <w:num w:numId="39">
    <w:abstractNumId w:val="11"/>
  </w:num>
  <w:num w:numId="40">
    <w:abstractNumId w:val="8"/>
  </w:num>
  <w:num w:numId="41">
    <w:abstractNumId w:val="43"/>
  </w:num>
  <w:num w:numId="42">
    <w:abstractNumId w:val="34"/>
  </w:num>
  <w:num w:numId="43">
    <w:abstractNumId w:val="44"/>
  </w:num>
  <w:num w:numId="44">
    <w:abstractNumId w:val="39"/>
  </w:num>
  <w:num w:numId="45">
    <w:abstractNumId w:val="14"/>
  </w:num>
  <w:num w:numId="46">
    <w:abstractNumId w:val="26"/>
  </w:num>
  <w:num w:numId="47">
    <w:abstractNumId w:val="49"/>
  </w:num>
  <w:num w:numId="48">
    <w:abstractNumId w:val="15"/>
  </w:num>
  <w:num w:numId="49">
    <w:abstractNumId w:val="38"/>
  </w:num>
  <w:num w:numId="50">
    <w:abstractNumId w:val="36"/>
  </w:num>
  <w:num w:numId="51">
    <w:abstractNumId w:val="30"/>
  </w:num>
  <w:num w:numId="52">
    <w:abstractNumId w:val="32"/>
  </w:num>
  <w:num w:numId="53">
    <w:abstractNumId w:val="27"/>
  </w:num>
  <w:num w:numId="54">
    <w:abstractNumId w:val="50"/>
  </w:num>
  <w:num w:numId="55">
    <w:abstractNumId w:val="6"/>
  </w:num>
  <w:num w:numId="56">
    <w:abstractNumId w:val="18"/>
  </w:num>
  <w:num w:numId="57">
    <w:abstractNumId w:val="21"/>
  </w:num>
  <w:num w:numId="58">
    <w:abstractNumId w:val="22"/>
  </w:num>
  <w:num w:numId="59">
    <w:abstractNumId w:val="51"/>
  </w:num>
  <w:num w:numId="60">
    <w:abstractNumId w:val="59"/>
  </w:num>
  <w:num w:numId="61">
    <w:abstractNumId w:val="73"/>
  </w:num>
  <w:num w:numId="62">
    <w:abstractNumId w:val="67"/>
  </w:num>
  <w:num w:numId="63">
    <w:abstractNumId w:val="37"/>
  </w:num>
  <w:num w:numId="64">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
  </w:num>
  <w:num w:numId="68">
    <w:abstractNumId w:val="9"/>
  </w:num>
  <w:num w:numId="69">
    <w:abstractNumId w:val="20"/>
  </w:num>
  <w:num w:numId="70">
    <w:abstractNumId w:val="42"/>
  </w:num>
  <w:num w:numId="71">
    <w:abstractNumId w:val="70"/>
  </w:num>
  <w:num w:numId="72">
    <w:abstractNumId w:val="45"/>
  </w:num>
  <w:num w:numId="73">
    <w:abstractNumId w:val="58"/>
  </w:num>
  <w:num w:numId="74">
    <w:abstractNumId w:val="28"/>
  </w:num>
  <w:num w:numId="75">
    <w:abstractNumId w:val="64"/>
  </w:num>
  <w:num w:numId="76">
    <w:abstractNumId w:val="61"/>
  </w:num>
  <w:num w:numId="77">
    <w:abstractNumId w:val="63"/>
  </w:num>
  <w:num w:numId="78">
    <w:abstractNumId w:val="31"/>
  </w:num>
  <w:num w:numId="79">
    <w:abstractNumId w:val="5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C3DB2"/>
    <w:rsid w:val="00127C71"/>
    <w:rsid w:val="00133728"/>
    <w:rsid w:val="00145DC5"/>
    <w:rsid w:val="001E775D"/>
    <w:rsid w:val="001F5317"/>
    <w:rsid w:val="0022409B"/>
    <w:rsid w:val="002466FE"/>
    <w:rsid w:val="002908BA"/>
    <w:rsid w:val="00297BC5"/>
    <w:rsid w:val="002E660F"/>
    <w:rsid w:val="002F2318"/>
    <w:rsid w:val="00311943"/>
    <w:rsid w:val="003F0C35"/>
    <w:rsid w:val="00412CBD"/>
    <w:rsid w:val="00416A56"/>
    <w:rsid w:val="0043448A"/>
    <w:rsid w:val="00435998"/>
    <w:rsid w:val="00444A1E"/>
    <w:rsid w:val="004C5D7C"/>
    <w:rsid w:val="004E4FF8"/>
    <w:rsid w:val="0051002D"/>
    <w:rsid w:val="005101C0"/>
    <w:rsid w:val="005114D7"/>
    <w:rsid w:val="005260DA"/>
    <w:rsid w:val="00584E53"/>
    <w:rsid w:val="005B69D2"/>
    <w:rsid w:val="005C580E"/>
    <w:rsid w:val="0060736F"/>
    <w:rsid w:val="0061043F"/>
    <w:rsid w:val="006D21DB"/>
    <w:rsid w:val="00702859"/>
    <w:rsid w:val="00741091"/>
    <w:rsid w:val="007663B6"/>
    <w:rsid w:val="007E0563"/>
    <w:rsid w:val="007F1255"/>
    <w:rsid w:val="0080237E"/>
    <w:rsid w:val="0081138E"/>
    <w:rsid w:val="0081736A"/>
    <w:rsid w:val="00841522"/>
    <w:rsid w:val="00851BE6"/>
    <w:rsid w:val="00857814"/>
    <w:rsid w:val="00896E3C"/>
    <w:rsid w:val="008A4C10"/>
    <w:rsid w:val="008C5BB4"/>
    <w:rsid w:val="008E5FBD"/>
    <w:rsid w:val="00917AC2"/>
    <w:rsid w:val="00923FFC"/>
    <w:rsid w:val="00941DBC"/>
    <w:rsid w:val="009546DF"/>
    <w:rsid w:val="009559DF"/>
    <w:rsid w:val="00970959"/>
    <w:rsid w:val="00986055"/>
    <w:rsid w:val="00A161AD"/>
    <w:rsid w:val="00A37989"/>
    <w:rsid w:val="00A76440"/>
    <w:rsid w:val="00A7788D"/>
    <w:rsid w:val="00A82B0A"/>
    <w:rsid w:val="00AC296B"/>
    <w:rsid w:val="00B811EE"/>
    <w:rsid w:val="00BC75CD"/>
    <w:rsid w:val="00C420F2"/>
    <w:rsid w:val="00C65BB4"/>
    <w:rsid w:val="00C70737"/>
    <w:rsid w:val="00CA6F83"/>
    <w:rsid w:val="00CB468F"/>
    <w:rsid w:val="00CB6A3E"/>
    <w:rsid w:val="00CF27E1"/>
    <w:rsid w:val="00D02ACF"/>
    <w:rsid w:val="00DC01BD"/>
    <w:rsid w:val="00E25AD6"/>
    <w:rsid w:val="00E670ED"/>
    <w:rsid w:val="00E70D4B"/>
    <w:rsid w:val="00E771D6"/>
    <w:rsid w:val="00F231D8"/>
    <w:rsid w:val="00F25FD5"/>
    <w:rsid w:val="00F3023E"/>
    <w:rsid w:val="00F43266"/>
    <w:rsid w:val="00FA5CF7"/>
    <w:rsid w:val="00FC4534"/>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DDDE97A"/>
  <w15:docId w15:val="{DEFB3807-2FDB-4613-9E0E-47A070F7B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qFormat/>
    <w:rsid w:val="00986055"/>
    <w:rPr>
      <w:smallCaps/>
      <w:color w:val="C0504D"/>
      <w:u w:val="single"/>
    </w:rPr>
  </w:style>
  <w:style w:type="character" w:customStyle="1" w:styleId="2ffff8">
    <w:name w:val="Сильная ссылка2"/>
    <w:uiPriority w:val="99"/>
    <w:qFormat/>
    <w:rsid w:val="00986055"/>
    <w:rPr>
      <w:b/>
      <w:smallCaps/>
      <w:color w:val="C0504D"/>
      <w:spacing w:val="5"/>
      <w:u w:val="single"/>
    </w:rPr>
  </w:style>
  <w:style w:type="character" w:customStyle="1" w:styleId="2ffff9">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0">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346032">
      <w:bodyDiv w:val="1"/>
      <w:marLeft w:val="0"/>
      <w:marRight w:val="0"/>
      <w:marTop w:val="0"/>
      <w:marBottom w:val="0"/>
      <w:divBdr>
        <w:top w:val="none" w:sz="0" w:space="0" w:color="auto"/>
        <w:left w:val="none" w:sz="0" w:space="0" w:color="auto"/>
        <w:bottom w:val="none" w:sz="0" w:space="0" w:color="auto"/>
        <w:right w:val="none" w:sz="0" w:space="0" w:color="auto"/>
      </w:divBdr>
    </w:div>
    <w:div w:id="348215294">
      <w:bodyDiv w:val="1"/>
      <w:marLeft w:val="0"/>
      <w:marRight w:val="0"/>
      <w:marTop w:val="0"/>
      <w:marBottom w:val="0"/>
      <w:divBdr>
        <w:top w:val="none" w:sz="0" w:space="0" w:color="auto"/>
        <w:left w:val="none" w:sz="0" w:space="0" w:color="auto"/>
        <w:bottom w:val="none" w:sz="0" w:space="0" w:color="auto"/>
        <w:right w:val="none" w:sz="0" w:space="0" w:color="auto"/>
      </w:divBdr>
    </w:div>
    <w:div w:id="1169830521">
      <w:bodyDiv w:val="1"/>
      <w:marLeft w:val="0"/>
      <w:marRight w:val="0"/>
      <w:marTop w:val="0"/>
      <w:marBottom w:val="0"/>
      <w:divBdr>
        <w:top w:val="none" w:sz="0" w:space="0" w:color="auto"/>
        <w:left w:val="none" w:sz="0" w:space="0" w:color="auto"/>
        <w:bottom w:val="none" w:sz="0" w:space="0" w:color="auto"/>
        <w:right w:val="none" w:sz="0" w:space="0" w:color="auto"/>
      </w:divBdr>
    </w:div>
    <w:div w:id="1732069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sledco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0D25A-0699-4774-88C2-BC8AB1F9D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5011</Words>
  <Characters>28563</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2023-04-23T17:17:00Z</dcterms:created>
  <dcterms:modified xsi:type="dcterms:W3CDTF">2023-04-24T19:18:00Z</dcterms:modified>
</cp:coreProperties>
</file>